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7D" w:rsidRDefault="009E42C4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1A5F7D" w:rsidRDefault="009E42C4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1A5F7D" w:rsidRDefault="009E42C4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ind w:left="0"/>
        <w:rPr>
          <w:sz w:val="30"/>
        </w:rPr>
      </w:pPr>
    </w:p>
    <w:p w:rsidR="001A5F7D" w:rsidRDefault="001A5F7D">
      <w:pPr>
        <w:pStyle w:val="a6"/>
        <w:spacing w:before="6"/>
        <w:ind w:left="0"/>
        <w:rPr>
          <w:sz w:val="30"/>
        </w:rPr>
      </w:pPr>
    </w:p>
    <w:p w:rsidR="001A5F7D" w:rsidRDefault="009E42C4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1A5F7D" w:rsidRDefault="009E42C4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1A5F7D">
      <w:pPr>
        <w:pStyle w:val="a6"/>
        <w:spacing w:before="6"/>
        <w:ind w:left="0"/>
        <w:rPr>
          <w:b/>
          <w:sz w:val="25"/>
        </w:rPr>
      </w:pPr>
    </w:p>
    <w:p w:rsidR="001A5F7D" w:rsidRDefault="009E42C4">
      <w:pPr>
        <w:pStyle w:val="a6"/>
        <w:spacing w:before="1"/>
        <w:ind w:left="1294" w:right="1871"/>
        <w:jc w:val="center"/>
        <w:sectPr w:rsidR="001A5F7D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1A5F7D" w:rsidRDefault="009E42C4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1A5F7D" w:rsidRDefault="001A5F7D">
      <w:pPr>
        <w:pStyle w:val="a6"/>
        <w:ind w:left="0"/>
        <w:rPr>
          <w:b/>
          <w:sz w:val="20"/>
        </w:rPr>
      </w:pPr>
    </w:p>
    <w:p w:rsidR="001A5F7D" w:rsidRDefault="001A5F7D">
      <w:pPr>
        <w:pStyle w:val="a6"/>
        <w:ind w:left="0"/>
        <w:rPr>
          <w:b/>
          <w:sz w:val="20"/>
        </w:rPr>
      </w:pPr>
    </w:p>
    <w:p w:rsidR="001A5F7D" w:rsidRDefault="001A5F7D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1A5F7D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5F7D" w:rsidRDefault="009E42C4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5F7D" w:rsidRDefault="009E42C4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A5F7D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1A5F7D" w:rsidRDefault="009E42C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5F7D" w:rsidRDefault="009E42C4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A5F7D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1A5F7D" w:rsidRDefault="009E42C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5F7D" w:rsidRDefault="009E42C4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A5F7D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1A5F7D" w:rsidRDefault="009E42C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5F7D" w:rsidRDefault="009E42C4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1A5F7D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1A5F7D" w:rsidRDefault="009E42C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5F7D" w:rsidRDefault="009E42C4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1A5F7D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1A5F7D" w:rsidRDefault="009E42C4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5F7D" w:rsidRDefault="009E42C4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1A5F7D" w:rsidRDefault="001A5F7D">
      <w:pPr>
        <w:sectPr w:rsidR="001A5F7D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1A5F7D" w:rsidRDefault="009E42C4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1A5F7D" w:rsidRDefault="009E42C4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1A5F7D" w:rsidRDefault="009E42C4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1A5F7D" w:rsidRDefault="009E42C4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1A5F7D" w:rsidRDefault="009E42C4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1A5F7D" w:rsidRDefault="009E42C4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1A5F7D" w:rsidRDefault="009E42C4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A5F7D" w:rsidRDefault="009E42C4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1A5F7D" w:rsidRDefault="009E42C4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1A5F7D" w:rsidRDefault="009E42C4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1A5F7D" w:rsidRDefault="009E42C4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1A5F7D" w:rsidRDefault="009E42C4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1A5F7D" w:rsidRDefault="009E42C4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1A5F7D" w:rsidRDefault="009E42C4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1A5F7D" w:rsidRDefault="009E42C4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1A5F7D" w:rsidRDefault="009E42C4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1A5F7D" w:rsidRDefault="009E42C4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1A5F7D" w:rsidRDefault="009E42C4">
      <w:pPr>
        <w:pStyle w:val="a6"/>
        <w:ind w:right="686" w:firstLine="708"/>
        <w:jc w:val="both"/>
        <w:sectPr w:rsidR="001A5F7D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1A5F7D" w:rsidRDefault="009E42C4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1A5F7D" w:rsidRDefault="001A5F7D">
      <w:pPr>
        <w:pStyle w:val="a6"/>
        <w:spacing w:before="9"/>
        <w:ind w:left="0"/>
        <w:rPr>
          <w:b/>
          <w:sz w:val="43"/>
        </w:rPr>
      </w:pPr>
    </w:p>
    <w:p w:rsidR="001A5F7D" w:rsidRDefault="009E42C4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1A5F7D" w:rsidRDefault="009E42C4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1A5F7D" w:rsidRDefault="009E42C4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1A5F7D" w:rsidRDefault="001A5F7D">
      <w:pPr>
        <w:pStyle w:val="a6"/>
        <w:spacing w:before="2"/>
        <w:ind w:left="0"/>
      </w:pPr>
    </w:p>
    <w:p w:rsidR="001A5F7D" w:rsidRDefault="009E42C4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1A5F7D" w:rsidRDefault="009E42C4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1A5F7D" w:rsidRDefault="009E42C4">
      <w:pPr>
        <w:pStyle w:val="a6"/>
        <w:ind w:right="687" w:firstLine="708"/>
        <w:jc w:val="both"/>
        <w:sectPr w:rsidR="001A5F7D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1A5F7D" w:rsidRDefault="009E42C4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1A5F7D" w:rsidRDefault="001A5F7D">
      <w:pPr>
        <w:pStyle w:val="a6"/>
        <w:spacing w:before="4"/>
        <w:ind w:left="0"/>
      </w:pPr>
    </w:p>
    <w:p w:rsidR="001A5F7D" w:rsidRDefault="009E42C4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1A5F7D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30EEA1" id="Изображение6" o:spid="_x0000_s1026" style="position:absolute;margin-left:326.7pt;margin-top:9.45pt;width:4pt;height: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1A5F7D" w:rsidRDefault="001A5F7D">
      <w:pPr>
        <w:pStyle w:val="a6"/>
        <w:spacing w:before="5"/>
        <w:ind w:left="0"/>
      </w:pPr>
    </w:p>
    <w:p w:rsidR="001A5F7D" w:rsidRDefault="009E42C4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1A5F7D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1A5F7D" w:rsidRDefault="009E42C4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1A5F7D" w:rsidRDefault="009E42C4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1A5F7D" w:rsidRDefault="009E42C4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1A5F7D" w:rsidRDefault="009E42C4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1A5F7D" w:rsidRDefault="009E42C4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1A5F7D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1A5F7D" w:rsidRDefault="009E42C4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1A5F7D" w:rsidRDefault="001A5F7D">
      <w:pPr>
        <w:pStyle w:val="a6"/>
        <w:spacing w:before="11"/>
        <w:ind w:left="0"/>
        <w:rPr>
          <w:b/>
          <w:sz w:val="27"/>
        </w:rPr>
      </w:pPr>
    </w:p>
    <w:p w:rsidR="001A5F7D" w:rsidRDefault="009E42C4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1A5F7D" w:rsidRDefault="009E42C4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1A5F7D" w:rsidRDefault="009E42C4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1A5F7D" w:rsidRDefault="009E42C4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1A5F7D" w:rsidRDefault="009E42C4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1A5F7D" w:rsidRDefault="001A5F7D">
      <w:pPr>
        <w:pStyle w:val="a6"/>
        <w:spacing w:before="6"/>
        <w:ind w:left="0"/>
      </w:pPr>
    </w:p>
    <w:p w:rsidR="001A5F7D" w:rsidRDefault="009E42C4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1A5F7D" w:rsidRDefault="009E42C4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1A5F7D" w:rsidRDefault="009E42C4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1A5F7D" w:rsidRDefault="009E42C4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1A5F7D" w:rsidRDefault="009E42C4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1A5F7D" w:rsidRDefault="001A5F7D">
      <w:pPr>
        <w:pStyle w:val="a6"/>
        <w:spacing w:before="7"/>
        <w:ind w:left="0"/>
        <w:rPr>
          <w:sz w:val="27"/>
        </w:rPr>
      </w:pPr>
    </w:p>
    <w:p w:rsidR="001A5F7D" w:rsidRDefault="009E42C4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1A5F7D" w:rsidRDefault="001A5F7D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1A5F7D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1A5F7D" w:rsidRDefault="009E42C4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1A5F7D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1A5F7D" w:rsidRDefault="009E42C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1A5F7D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1A5F7D" w:rsidRDefault="009E42C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1A5F7D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1A5F7D" w:rsidRDefault="009E42C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1A5F7D" w:rsidRDefault="009E42C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1A5F7D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A5F7D" w:rsidRDefault="009E42C4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1A5F7D" w:rsidRDefault="009E42C4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1A5F7D" w:rsidRDefault="001A5F7D">
      <w:pPr>
        <w:sectPr w:rsidR="001A5F7D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A5F7D" w:rsidRDefault="009E42C4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1A5F7D" w:rsidRDefault="009E42C4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1A5F7D" w:rsidRDefault="009E42C4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1A5F7D" w:rsidRDefault="009E42C4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1A5F7D" w:rsidRDefault="009E42C4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1A5F7D" w:rsidRDefault="009E42C4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1A5F7D" w:rsidRDefault="009E42C4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1A5F7D" w:rsidRDefault="009E42C4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1A5F7D" w:rsidRDefault="001A5F7D">
      <w:pPr>
        <w:pStyle w:val="a6"/>
        <w:ind w:left="0"/>
        <w:rPr>
          <w:sz w:val="30"/>
        </w:rPr>
      </w:pPr>
    </w:p>
    <w:p w:rsidR="001A5F7D" w:rsidRDefault="009E42C4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1A5F7D" w:rsidRDefault="001A5F7D">
      <w:pPr>
        <w:pStyle w:val="a6"/>
        <w:ind w:left="0"/>
        <w:rPr>
          <w:b/>
          <w:sz w:val="30"/>
        </w:rPr>
      </w:pPr>
    </w:p>
    <w:p w:rsidR="001A5F7D" w:rsidRDefault="009E42C4">
      <w:pPr>
        <w:pStyle w:val="a6"/>
        <w:spacing w:before="221"/>
        <w:ind w:right="685" w:firstLine="708"/>
        <w:jc w:val="both"/>
        <w:sectPr w:rsidR="001A5F7D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1A5F7D" w:rsidRDefault="009E42C4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1A5F7D" w:rsidRDefault="009E42C4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1A5F7D" w:rsidRDefault="009E42C4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1A5F7D" w:rsidRDefault="009E42C4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1A5F7D" w:rsidRDefault="009E42C4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1A5F7D" w:rsidRDefault="009E42C4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1A5F7D" w:rsidRDefault="009E42C4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1A5F7D" w:rsidRDefault="009E42C4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1A5F7D" w:rsidRDefault="009E42C4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1A5F7D" w:rsidRDefault="009E42C4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1A5F7D" w:rsidRDefault="009E42C4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1A5F7D" w:rsidRDefault="009E42C4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1A5F7D" w:rsidRDefault="001A5F7D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1A5F7D" w:rsidRDefault="009E42C4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1A5F7D" w:rsidRDefault="009E42C4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1A5F7D" w:rsidRDefault="009E42C4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1A5F7D" w:rsidRDefault="001A5F7D">
      <w:pPr>
        <w:pStyle w:val="a6"/>
        <w:spacing w:before="3"/>
        <w:ind w:left="0"/>
      </w:pPr>
    </w:p>
    <w:p w:rsidR="001A5F7D" w:rsidRDefault="009E42C4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1A5F7D" w:rsidRDefault="009E42C4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1A5F7D" w:rsidRDefault="009E42C4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1A5F7D" w:rsidRDefault="009E42C4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1A5F7D" w:rsidRDefault="009E42C4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1A5F7D" w:rsidRDefault="009E42C4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1A5F7D" w:rsidRDefault="009E42C4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1A5F7D" w:rsidRDefault="009E42C4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1A5F7D" w:rsidRDefault="009E42C4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1A5F7D" w:rsidRDefault="009E42C4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1A5F7D" w:rsidRDefault="009E42C4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1A5F7D" w:rsidRDefault="009E42C4">
      <w:pPr>
        <w:pStyle w:val="a6"/>
        <w:ind w:right="690" w:firstLine="708"/>
        <w:jc w:val="both"/>
        <w:sectPr w:rsidR="001A5F7D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1A5F7D" w:rsidRDefault="009E42C4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1A5F7D" w:rsidRDefault="001A5F7D">
      <w:pPr>
        <w:pStyle w:val="a6"/>
        <w:spacing w:before="11"/>
        <w:ind w:left="0"/>
        <w:rPr>
          <w:b/>
          <w:sz w:val="27"/>
        </w:rPr>
      </w:pPr>
    </w:p>
    <w:p w:rsidR="001A5F7D" w:rsidRDefault="009E42C4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1A5F7D" w:rsidRDefault="001A5F7D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1A5F7D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1A5F7D" w:rsidRDefault="009E42C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1A5F7D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A5F7D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spacing w:before="2"/>
              <w:rPr>
                <w:sz w:val="35"/>
              </w:rPr>
            </w:pPr>
          </w:p>
          <w:p w:rsidR="001A5F7D" w:rsidRDefault="009E42C4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1A5F7D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1A5F7D" w:rsidRDefault="009E42C4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1"/>
              </w:rPr>
            </w:pPr>
          </w:p>
          <w:p w:rsidR="001A5F7D" w:rsidRDefault="009E42C4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27"/>
              </w:rPr>
            </w:pPr>
          </w:p>
          <w:p w:rsidR="001A5F7D" w:rsidRDefault="009E42C4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9E42C4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1"/>
              </w:rPr>
            </w:pPr>
          </w:p>
          <w:p w:rsidR="001A5F7D" w:rsidRDefault="009E42C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1A5F7D" w:rsidRDefault="001A5F7D">
      <w:pPr>
        <w:sectPr w:rsidR="001A5F7D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A5F7D" w:rsidRDefault="009E42C4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1A5F7D" w:rsidRDefault="001A5F7D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1A5F7D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1A5F7D" w:rsidRDefault="009E42C4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A5F7D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A5F7D" w:rsidRDefault="009E42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7"/>
              </w:rPr>
            </w:pPr>
          </w:p>
          <w:p w:rsidR="001A5F7D" w:rsidRDefault="009E42C4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1"/>
              </w:rPr>
            </w:pPr>
          </w:p>
          <w:p w:rsidR="001A5F7D" w:rsidRDefault="009E42C4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1A5F7D" w:rsidRDefault="009E42C4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1A5F7D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1A5F7D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2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1A5F7D" w:rsidRDefault="009E42C4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1A5F7D" w:rsidRDefault="001A5F7D">
      <w:pPr>
        <w:sectPr w:rsidR="001A5F7D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A5F7D" w:rsidRDefault="009E42C4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1A5F7D" w:rsidRDefault="009E42C4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1A5F7D" w:rsidRDefault="001A5F7D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1A5F7D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A5F7D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1A5F7D" w:rsidRDefault="009E42C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5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5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5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A5F7D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1"/>
              </w:rPr>
            </w:pPr>
          </w:p>
          <w:p w:rsidR="001A5F7D" w:rsidRDefault="009E42C4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A5F7D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27"/>
              </w:rPr>
            </w:pPr>
          </w:p>
          <w:p w:rsidR="001A5F7D" w:rsidRDefault="009E42C4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29"/>
              </w:rPr>
            </w:pPr>
          </w:p>
          <w:p w:rsidR="001A5F7D" w:rsidRDefault="009E42C4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1A5F7D" w:rsidRDefault="009E42C4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1A5F7D" w:rsidRDefault="009E42C4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1A5F7D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1A5F7D" w:rsidRDefault="009E42C4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1A5F7D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1A5F7D" w:rsidRDefault="009E42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1A5F7D" w:rsidRDefault="001A5F7D">
      <w:pPr>
        <w:pStyle w:val="a6"/>
        <w:spacing w:before="1"/>
        <w:ind w:left="0"/>
        <w:rPr>
          <w:sz w:val="19"/>
        </w:rPr>
      </w:pPr>
    </w:p>
    <w:p w:rsidR="001A5F7D" w:rsidRDefault="009E42C4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1A5F7D" w:rsidRDefault="001A5F7D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1A5F7D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1A5F7D" w:rsidRDefault="009E42C4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1A5F7D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9E42C4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24"/>
              </w:rPr>
            </w:pPr>
          </w:p>
          <w:p w:rsidR="001A5F7D" w:rsidRDefault="009E42C4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1A5F7D" w:rsidRDefault="009E42C4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9E42C4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1A5F7D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9"/>
              <w:rPr>
                <w:sz w:val="27"/>
              </w:rPr>
            </w:pPr>
          </w:p>
          <w:p w:rsidR="001A5F7D" w:rsidRDefault="009E42C4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1"/>
              <w:rPr>
                <w:sz w:val="37"/>
              </w:rPr>
            </w:pPr>
          </w:p>
          <w:p w:rsidR="001A5F7D" w:rsidRDefault="009E42C4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1A5F7D" w:rsidRDefault="009E42C4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24"/>
              </w:rPr>
            </w:pPr>
          </w:p>
          <w:p w:rsidR="001A5F7D" w:rsidRDefault="009E42C4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40"/>
              </w:rPr>
            </w:pPr>
          </w:p>
          <w:p w:rsidR="001A5F7D" w:rsidRDefault="009E42C4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1A5F7D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30"/>
              </w:rPr>
            </w:pPr>
          </w:p>
          <w:p w:rsidR="001A5F7D" w:rsidRDefault="009E42C4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1A5F7D" w:rsidRDefault="009E42C4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10"/>
              <w:rPr>
                <w:sz w:val="36"/>
              </w:rPr>
            </w:pPr>
          </w:p>
          <w:p w:rsidR="001A5F7D" w:rsidRDefault="009E42C4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1A5F7D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9E42C4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rPr>
                <w:sz w:val="31"/>
              </w:rPr>
            </w:pPr>
          </w:p>
          <w:p w:rsidR="001A5F7D" w:rsidRDefault="009E42C4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1A5F7D" w:rsidRDefault="009E42C4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11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9E42C4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1A5F7D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10"/>
              <w:rPr>
                <w:sz w:val="36"/>
              </w:rPr>
            </w:pPr>
          </w:p>
          <w:p w:rsidR="001A5F7D" w:rsidRDefault="009E42C4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10"/>
              <w:rPr>
                <w:sz w:val="36"/>
              </w:rPr>
            </w:pPr>
          </w:p>
          <w:p w:rsidR="001A5F7D" w:rsidRDefault="009E42C4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10"/>
              <w:rPr>
                <w:sz w:val="36"/>
              </w:rPr>
            </w:pPr>
          </w:p>
          <w:p w:rsidR="001A5F7D" w:rsidRDefault="009E42C4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1A5F7D" w:rsidRDefault="009E42C4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1A5F7D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1A5F7D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1"/>
              <w:rPr>
                <w:sz w:val="36"/>
              </w:rPr>
            </w:pPr>
          </w:p>
          <w:p w:rsidR="001A5F7D" w:rsidRDefault="009E42C4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1A5F7D" w:rsidRDefault="009E42C4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1A5F7D" w:rsidRDefault="009E42C4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8"/>
              </w:rPr>
            </w:pPr>
          </w:p>
          <w:p w:rsidR="001A5F7D" w:rsidRDefault="009E42C4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1A5F7D" w:rsidRDefault="009E42C4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1A5F7D" w:rsidRDefault="001A5F7D">
      <w:pPr>
        <w:pStyle w:val="a6"/>
        <w:spacing w:before="2"/>
        <w:ind w:left="0"/>
        <w:rPr>
          <w:sz w:val="18"/>
        </w:rPr>
      </w:pPr>
    </w:p>
    <w:p w:rsidR="001A5F7D" w:rsidRDefault="009E42C4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1A5F7D" w:rsidRDefault="001A5F7D">
      <w:pPr>
        <w:pStyle w:val="a6"/>
        <w:spacing w:before="6"/>
        <w:ind w:left="0"/>
        <w:rPr>
          <w:b/>
          <w:sz w:val="26"/>
        </w:rPr>
      </w:pPr>
    </w:p>
    <w:p w:rsidR="001A5F7D" w:rsidRDefault="009E42C4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1A5F7D" w:rsidRDefault="001A5F7D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1A5F7D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1A5F7D" w:rsidRDefault="009E42C4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A5F7D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1A5F7D" w:rsidRDefault="009E42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1A5F7D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A5F7D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A5F7D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A5F7D" w:rsidRDefault="009E42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1A5F7D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29"/>
              </w:rPr>
            </w:pPr>
          </w:p>
          <w:p w:rsidR="001A5F7D" w:rsidRDefault="009E42C4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1A5F7D" w:rsidRDefault="009E42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1A5F7D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</w:tr>
    </w:tbl>
    <w:p w:rsidR="001A5F7D" w:rsidRDefault="009E42C4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1A5F7D" w:rsidRDefault="001A5F7D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1A5F7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5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A5F7D" w:rsidRDefault="009E42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5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1A5F7D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31"/>
              </w:rPr>
            </w:pPr>
          </w:p>
          <w:p w:rsidR="001A5F7D" w:rsidRDefault="009E42C4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1A5F7D" w:rsidRDefault="009E42C4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9"/>
              </w:rPr>
            </w:pPr>
          </w:p>
          <w:p w:rsidR="001A5F7D" w:rsidRDefault="009E42C4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A5F7D" w:rsidRDefault="009E42C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A5F7D" w:rsidRDefault="009E42C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2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1A5F7D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1A5F7D" w:rsidRDefault="009E42C4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1A5F7D" w:rsidRDefault="001A5F7D">
      <w:pPr>
        <w:spacing w:line="270" w:lineRule="atLeast"/>
        <w:rPr>
          <w:sz w:val="24"/>
        </w:rPr>
        <w:sectPr w:rsidR="001A5F7D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A5F7D" w:rsidRDefault="009E42C4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1A5F7D" w:rsidRDefault="009E42C4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1A5F7D" w:rsidRDefault="001A5F7D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1A5F7D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1A5F7D" w:rsidRDefault="009E42C4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1A5F7D" w:rsidRDefault="009E42C4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1A5F7D" w:rsidRDefault="009E42C4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A5F7D" w:rsidRDefault="009E42C4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A5F7D" w:rsidRDefault="009E42C4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1A5F7D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1A5F7D" w:rsidRDefault="009E42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1A5F7D" w:rsidRDefault="009E42C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1A5F7D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1"/>
              </w:rPr>
            </w:pPr>
          </w:p>
          <w:p w:rsidR="001A5F7D" w:rsidRDefault="009E42C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1A5F7D" w:rsidRDefault="009E42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A5F7D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A5F7D" w:rsidRDefault="009E42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1A5F7D" w:rsidRDefault="009E42C4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1A5F7D" w:rsidRDefault="001A5F7D">
      <w:pPr>
        <w:sectPr w:rsidR="001A5F7D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A5F7D" w:rsidRDefault="009E42C4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1A5F7D" w:rsidRDefault="001A5F7D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1A5F7D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1A5F7D" w:rsidRDefault="009E42C4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1A5F7D" w:rsidRDefault="009E42C4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1A5F7D" w:rsidRDefault="009E42C4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A5F7D" w:rsidRDefault="009E42C4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1A5F7D" w:rsidRDefault="009E42C4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A5F7D" w:rsidRDefault="009E42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9"/>
              </w:rPr>
            </w:pPr>
          </w:p>
          <w:p w:rsidR="001A5F7D" w:rsidRDefault="009E42C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9"/>
              </w:rPr>
            </w:pPr>
          </w:p>
          <w:p w:rsidR="001A5F7D" w:rsidRDefault="009E42C4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1A5F7D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1A5F7D" w:rsidRDefault="009E42C4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1A5F7D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3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1A5F7D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1A5F7D" w:rsidRDefault="009E42C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1A5F7D" w:rsidRDefault="001A5F7D">
      <w:pPr>
        <w:sectPr w:rsidR="001A5F7D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A5F7D" w:rsidRDefault="009E42C4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1A5F7D" w:rsidRDefault="001A5F7D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1A5F7D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A5F7D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21"/>
              </w:rPr>
            </w:pPr>
          </w:p>
          <w:p w:rsidR="001A5F7D" w:rsidRDefault="009E42C4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1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1A5F7D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2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2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1A5F7D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6"/>
              <w:rPr>
                <w:sz w:val="33"/>
              </w:rPr>
            </w:pPr>
          </w:p>
          <w:p w:rsidR="001A5F7D" w:rsidRDefault="009E42C4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A5F7D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29"/>
              </w:rPr>
            </w:pPr>
          </w:p>
          <w:p w:rsidR="001A5F7D" w:rsidRDefault="009E42C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1A5F7D" w:rsidRDefault="009E42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1A5F7D" w:rsidRDefault="001A5F7D">
      <w:pPr>
        <w:pStyle w:val="a6"/>
        <w:spacing w:before="4"/>
        <w:ind w:left="0"/>
        <w:rPr>
          <w:sz w:val="27"/>
        </w:rPr>
      </w:pPr>
    </w:p>
    <w:p w:rsidR="001A5F7D" w:rsidRDefault="009E42C4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1A5F7D" w:rsidRDefault="001A5F7D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1A5F7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1A5F7D" w:rsidRDefault="009E42C4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A5F7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2"/>
              <w:rPr>
                <w:sz w:val="23"/>
              </w:rPr>
            </w:pPr>
          </w:p>
          <w:p w:rsidR="001A5F7D" w:rsidRDefault="009E42C4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1A5F7D" w:rsidRDefault="009E42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1A5F7D" w:rsidRDefault="009E42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1A5F7D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1A5F7D" w:rsidRDefault="009E42C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</w:tr>
      <w:tr w:rsidR="001A5F7D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0"/>
              </w:rPr>
            </w:pPr>
          </w:p>
          <w:p w:rsidR="001A5F7D" w:rsidRDefault="009E42C4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28"/>
              </w:rPr>
            </w:pPr>
          </w:p>
          <w:p w:rsidR="001A5F7D" w:rsidRDefault="009E42C4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1A5F7D" w:rsidRDefault="009E42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1A5F7D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0"/>
              </w:rPr>
            </w:pPr>
          </w:p>
          <w:p w:rsidR="001A5F7D" w:rsidRDefault="009E42C4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1A5F7D" w:rsidRDefault="009E42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</w:pPr>
          </w:p>
          <w:p w:rsidR="001A5F7D" w:rsidRDefault="009E42C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9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A5F7D" w:rsidRDefault="009E42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20"/>
              </w:rPr>
            </w:pPr>
          </w:p>
          <w:p w:rsidR="001A5F7D" w:rsidRDefault="009E42C4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9"/>
              <w:rPr>
                <w:sz w:val="34"/>
              </w:rPr>
            </w:pPr>
          </w:p>
          <w:p w:rsidR="001A5F7D" w:rsidRDefault="009E42C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10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10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20"/>
              </w:rPr>
            </w:pPr>
          </w:p>
          <w:p w:rsidR="001A5F7D" w:rsidRDefault="009E42C4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1A5F7D" w:rsidRDefault="009E42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1A5F7D" w:rsidRDefault="001A5F7D">
      <w:pPr>
        <w:pStyle w:val="a6"/>
        <w:spacing w:before="5"/>
        <w:ind w:left="0"/>
        <w:rPr>
          <w:sz w:val="19"/>
        </w:rPr>
      </w:pPr>
    </w:p>
    <w:p w:rsidR="001A5F7D" w:rsidRDefault="009E42C4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1A5F7D" w:rsidRDefault="001A5F7D">
      <w:pPr>
        <w:pStyle w:val="a6"/>
        <w:spacing w:before="8"/>
        <w:ind w:left="0"/>
        <w:rPr>
          <w:b/>
          <w:sz w:val="27"/>
        </w:rPr>
      </w:pPr>
    </w:p>
    <w:p w:rsidR="001A5F7D" w:rsidRDefault="009E42C4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1A5F7D" w:rsidRDefault="001A5F7D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1A5F7D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1A5F7D" w:rsidRDefault="009E42C4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A5F7D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1"/>
              </w:rPr>
            </w:pPr>
          </w:p>
          <w:p w:rsidR="001A5F7D" w:rsidRDefault="009E42C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1A5F7D" w:rsidRDefault="009E42C4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1A5F7D" w:rsidRDefault="009E42C4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1A5F7D" w:rsidRDefault="009E42C4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1A5F7D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1A5F7D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2"/>
              </w:rPr>
            </w:pPr>
          </w:p>
          <w:p w:rsidR="001A5F7D" w:rsidRDefault="009E42C4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1A5F7D" w:rsidRDefault="009E42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7"/>
              <w:rPr>
                <w:sz w:val="34"/>
              </w:rPr>
            </w:pPr>
          </w:p>
          <w:p w:rsidR="001A5F7D" w:rsidRDefault="009E42C4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</w:pPr>
          </w:p>
          <w:p w:rsidR="001A5F7D" w:rsidRDefault="009E42C4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1A5F7D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9"/>
              <w:rPr>
                <w:sz w:val="34"/>
              </w:rPr>
            </w:pPr>
          </w:p>
          <w:p w:rsidR="001A5F7D" w:rsidRDefault="009E42C4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1A5F7D" w:rsidRDefault="009E42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1A5F7D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10"/>
              <w:rPr>
                <w:sz w:val="28"/>
              </w:rPr>
            </w:pPr>
          </w:p>
          <w:p w:rsidR="001A5F7D" w:rsidRDefault="009E42C4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10"/>
              <w:rPr>
                <w:sz w:val="34"/>
              </w:rPr>
            </w:pPr>
          </w:p>
          <w:p w:rsidR="001A5F7D" w:rsidRDefault="009E42C4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1A5F7D" w:rsidRDefault="009E42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</w:pPr>
          </w:p>
          <w:p w:rsidR="001A5F7D" w:rsidRDefault="009E42C4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1A5F7D" w:rsidRDefault="001A5F7D">
      <w:pPr>
        <w:pStyle w:val="a6"/>
        <w:ind w:left="0"/>
        <w:rPr>
          <w:sz w:val="19"/>
        </w:rPr>
      </w:pPr>
    </w:p>
    <w:p w:rsidR="001A5F7D" w:rsidRDefault="009E42C4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1A5F7D" w:rsidRDefault="001A5F7D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1A5F7D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8"/>
              <w:rPr>
                <w:sz w:val="23"/>
              </w:rPr>
            </w:pPr>
          </w:p>
          <w:p w:rsidR="001A5F7D" w:rsidRDefault="009E42C4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4"/>
              <w:rPr>
                <w:sz w:val="33"/>
              </w:rPr>
            </w:pPr>
          </w:p>
          <w:p w:rsidR="001A5F7D" w:rsidRDefault="009E42C4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2"/>
              <w:rPr>
                <w:sz w:val="23"/>
              </w:rPr>
            </w:pPr>
          </w:p>
          <w:p w:rsidR="001A5F7D" w:rsidRDefault="009E42C4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A5F7D" w:rsidRDefault="009E42C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4"/>
              <w:rPr>
                <w:sz w:val="35"/>
              </w:rPr>
            </w:pPr>
          </w:p>
          <w:p w:rsidR="001A5F7D" w:rsidRDefault="009E42C4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1A5F7D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31"/>
              </w:rPr>
            </w:pPr>
          </w:p>
          <w:p w:rsidR="001A5F7D" w:rsidRDefault="009E42C4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5"/>
              <w:rPr>
                <w:sz w:val="29"/>
              </w:rPr>
            </w:pPr>
          </w:p>
          <w:p w:rsidR="001A5F7D" w:rsidRDefault="009E42C4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1A5F7D" w:rsidRDefault="009E42C4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1A5F7D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1A5F7D" w:rsidRDefault="009E42C4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3"/>
              <w:rPr>
                <w:sz w:val="23"/>
              </w:rPr>
            </w:pPr>
          </w:p>
          <w:p w:rsidR="001A5F7D" w:rsidRDefault="009E42C4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1A5F7D" w:rsidRDefault="009E42C4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1A5F7D" w:rsidRDefault="009E42C4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1A5F7D" w:rsidRDefault="009E42C4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1A5F7D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1A5F7D" w:rsidRDefault="009E42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1A5F7D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1A5F7D" w:rsidRDefault="009E42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20"/>
              </w:rPr>
            </w:pPr>
          </w:p>
          <w:p w:rsidR="001A5F7D" w:rsidRDefault="009E42C4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spacing w:before="7"/>
              <w:rPr>
                <w:sz w:val="34"/>
              </w:rPr>
            </w:pPr>
          </w:p>
          <w:p w:rsidR="001A5F7D" w:rsidRDefault="009E42C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1A5F7D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9E42C4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7"/>
              <w:rPr>
                <w:sz w:val="32"/>
              </w:rPr>
            </w:pPr>
          </w:p>
          <w:p w:rsidR="001A5F7D" w:rsidRDefault="009E42C4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1A5F7D">
            <w:pPr>
              <w:pStyle w:val="TableParagraph"/>
              <w:rPr>
                <w:sz w:val="26"/>
              </w:rPr>
            </w:pPr>
          </w:p>
          <w:p w:rsidR="001A5F7D" w:rsidRDefault="001A5F7D">
            <w:pPr>
              <w:pStyle w:val="TableParagraph"/>
              <w:spacing w:before="8"/>
              <w:rPr>
                <w:sz w:val="20"/>
              </w:rPr>
            </w:pPr>
          </w:p>
          <w:p w:rsidR="001A5F7D" w:rsidRDefault="009E42C4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7D" w:rsidRDefault="009E42C4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1A5F7D" w:rsidRDefault="009E42C4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1A5F7D" w:rsidRDefault="001A5F7D">
      <w:pPr>
        <w:sectPr w:rsidR="001A5F7D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1A5F7D" w:rsidRDefault="009E42C4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1A5F7D" w:rsidRDefault="009E42C4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1A5F7D" w:rsidRDefault="009E42C4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1A5F7D" w:rsidRDefault="009E42C4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1A5F7D" w:rsidRDefault="009E42C4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1A5F7D" w:rsidRDefault="009E42C4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1A5F7D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1A5F7D" w:rsidRDefault="009E42C4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1A5F7D" w:rsidRDefault="009E42C4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1A5F7D" w:rsidRDefault="009E42C4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1A5F7D" w:rsidRDefault="009E42C4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1A5F7D" w:rsidRDefault="009E42C4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1A5F7D" w:rsidRDefault="009E42C4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1A5F7D" w:rsidRDefault="009E42C4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1A5F7D" w:rsidRDefault="009E42C4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1A5F7D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1A5F7D" w:rsidRDefault="009E42C4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1A5F7D" w:rsidRDefault="009E42C4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1A5F7D" w:rsidRDefault="009E42C4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1A5F7D" w:rsidRDefault="009E42C4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1A5F7D" w:rsidRDefault="009E42C4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1A5F7D" w:rsidRDefault="009E42C4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1A5F7D" w:rsidRDefault="009E42C4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1A5F7D" w:rsidRDefault="009E42C4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1A5F7D" w:rsidRDefault="009E42C4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1A5F7D" w:rsidRDefault="009E42C4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1A5F7D" w:rsidRDefault="009E42C4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1A5F7D" w:rsidRDefault="009E42C4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1A5F7D" w:rsidRDefault="009E42C4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1A5F7D" w:rsidRDefault="009E42C4">
      <w:pPr>
        <w:pStyle w:val="a6"/>
        <w:ind w:right="692" w:firstLine="708"/>
        <w:jc w:val="both"/>
        <w:sectPr w:rsidR="001A5F7D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1A5F7D" w:rsidRDefault="009E42C4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1A5F7D" w:rsidRDefault="001A5F7D">
      <w:pPr>
        <w:pStyle w:val="a6"/>
        <w:ind w:left="0"/>
        <w:rPr>
          <w:b/>
        </w:rPr>
      </w:pPr>
    </w:p>
    <w:p w:rsidR="001A5F7D" w:rsidRDefault="009E42C4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1A5F7D" w:rsidRDefault="009E42C4">
      <w:pPr>
        <w:pStyle w:val="a6"/>
        <w:spacing w:before="263"/>
        <w:ind w:right="690" w:firstLine="708"/>
        <w:jc w:val="both"/>
      </w:pPr>
      <w:hyperlink r:id="rId31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1A5F7D" w:rsidRDefault="009E42C4">
      <w:pPr>
        <w:pStyle w:val="a6"/>
        <w:spacing w:before="1"/>
        <w:ind w:right="689" w:firstLine="708"/>
        <w:jc w:val="both"/>
      </w:pPr>
      <w:hyperlink r:id="rId32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1A5F7D" w:rsidRDefault="009E42C4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1A5F7D" w:rsidRDefault="009E42C4">
      <w:pPr>
        <w:pStyle w:val="a6"/>
        <w:spacing w:before="3"/>
        <w:ind w:right="684" w:firstLine="708"/>
        <w:jc w:val="both"/>
      </w:pPr>
      <w:hyperlink r:id="rId33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1A5F7D" w:rsidRDefault="009E42C4">
      <w:pPr>
        <w:pStyle w:val="a6"/>
        <w:ind w:right="688" w:firstLine="708"/>
        <w:jc w:val="both"/>
      </w:pPr>
      <w:hyperlink r:id="rId34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1A5F7D" w:rsidRDefault="009E42C4">
      <w:pPr>
        <w:pStyle w:val="a6"/>
        <w:ind w:right="695" w:firstLine="708"/>
        <w:jc w:val="both"/>
      </w:pPr>
      <w:hyperlink r:id="rId35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1A5F7D" w:rsidRDefault="009E42C4">
      <w:pPr>
        <w:pStyle w:val="a6"/>
        <w:ind w:right="687" w:firstLine="708"/>
        <w:jc w:val="both"/>
      </w:pPr>
      <w:hyperlink r:id="rId36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1A5F7D" w:rsidRDefault="009E42C4">
      <w:pPr>
        <w:pStyle w:val="a6"/>
        <w:ind w:right="685" w:firstLine="708"/>
        <w:jc w:val="both"/>
      </w:pPr>
      <w:hyperlink r:id="rId37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1A5F7D" w:rsidRDefault="009E42C4">
      <w:pPr>
        <w:pStyle w:val="a6"/>
        <w:ind w:right="687" w:firstLine="708"/>
        <w:jc w:val="both"/>
        <w:sectPr w:rsidR="001A5F7D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1A5F7D" w:rsidRDefault="009E42C4">
      <w:pPr>
        <w:pStyle w:val="a6"/>
        <w:spacing w:before="66"/>
        <w:ind w:right="686" w:firstLine="708"/>
        <w:jc w:val="both"/>
      </w:pPr>
      <w:hyperlink r:id="rId40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1A5F7D" w:rsidRDefault="009E42C4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1A5F7D" w:rsidRDefault="009E42C4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1A5F7D" w:rsidRDefault="009E42C4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1A5F7D" w:rsidRDefault="001A5F7D">
      <w:pPr>
        <w:pStyle w:val="a6"/>
        <w:ind w:left="898" w:right="3295" w:hanging="502"/>
        <w:contextualSpacing/>
      </w:pPr>
    </w:p>
    <w:p w:rsidR="001A5F7D" w:rsidRDefault="009E42C4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1A5F7D" w:rsidRDefault="009E42C4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1A5F7D" w:rsidRDefault="009E42C4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1A5F7D" w:rsidRDefault="009E42C4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1A5F7D" w:rsidRDefault="009E42C4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1A5F7D" w:rsidRDefault="009E42C4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1A5F7D" w:rsidRDefault="009E42C4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1A5F7D" w:rsidRDefault="001A5F7D">
      <w:pPr>
        <w:pStyle w:val="a6"/>
        <w:ind w:right="756" w:firstLine="708"/>
        <w:contextualSpacing/>
      </w:pPr>
    </w:p>
    <w:p w:rsidR="001A5F7D" w:rsidRDefault="009E42C4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1A5F7D" w:rsidRDefault="009E42C4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1A5F7D" w:rsidRDefault="009E42C4">
      <w:pPr>
        <w:pStyle w:val="a6"/>
        <w:ind w:left="1105" w:right="1922"/>
      </w:pPr>
      <w:hyperlink r:id="rId46">
        <w:r>
          <w:t xml:space="preserve">https://www.eslflashcards.com/ </w:t>
        </w:r>
      </w:hyperlink>
      <w:r>
        <w:t xml:space="preserve">- FREE languageteachingflashcards </w:t>
      </w:r>
      <w:hyperlink r:id="rId47">
        <w:r>
          <w:t xml:space="preserve">http://englishtips.org/ </w:t>
        </w:r>
      </w:hyperlink>
      <w:r>
        <w:t xml:space="preserve">- Учебники по англ.языку </w:t>
      </w:r>
      <w:hyperlink r:id="rId48">
        <w:r>
          <w:t xml:space="preserve">https://www.superteachertools.us/ </w:t>
        </w:r>
      </w:hyperlink>
      <w:r>
        <w:t xml:space="preserve">- SuperTeacherTools </w:t>
      </w:r>
      <w:hyperlink r:id="rId49">
        <w:r>
          <w:t xml:space="preserve">http://www.onestopenglish.com/ </w:t>
        </w:r>
      </w:hyperlink>
      <w:r>
        <w:t xml:space="preserve">- Materials for teachers </w:t>
      </w:r>
      <w:hyperlink r:id="rId50">
        <w:r>
          <w:t xml:space="preserve">https://www.cambridgeenglish.org/ </w:t>
        </w:r>
      </w:hyperlink>
      <w:r>
        <w:t xml:space="preserve">- Cambridgestepbystep </w:t>
      </w:r>
      <w:hyperlink r:id="rId51">
        <w:r>
          <w:t xml:space="preserve">https://en.islcollective.com/ </w:t>
        </w:r>
      </w:hyperlink>
      <w:r>
        <w:t xml:space="preserve">- Worksheets, video </w:t>
      </w:r>
      <w:hyperlink r:id="rId52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1A5F7D" w:rsidRDefault="001A5F7D">
      <w:pPr>
        <w:pStyle w:val="a6"/>
        <w:ind w:left="0"/>
      </w:pPr>
    </w:p>
    <w:p w:rsidR="001A5F7D" w:rsidRDefault="009E42C4">
      <w:pPr>
        <w:pStyle w:val="1"/>
        <w:spacing w:line="319" w:lineRule="exact"/>
      </w:pPr>
      <w:r>
        <w:t>Автоконструирование (картинг)</w:t>
      </w:r>
    </w:p>
    <w:p w:rsidR="001A5F7D" w:rsidRDefault="009E42C4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1A5F7D" w:rsidRDefault="009E42C4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1A5F7D" w:rsidRDefault="009E42C4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1A5F7D" w:rsidRDefault="009E42C4">
      <w:pPr>
        <w:pStyle w:val="a6"/>
        <w:spacing w:line="321" w:lineRule="exact"/>
      </w:pPr>
      <w:r>
        <w:t>литература</w:t>
      </w:r>
    </w:p>
    <w:p w:rsidR="001A5F7D" w:rsidRDefault="009E42C4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8">
        <w:r>
          <w:t>https://stepik.org/catalog?language=ru&amp;q=%D0%B0%D0%B2%D1%</w:t>
        </w:r>
      </w:hyperlink>
    </w:p>
    <w:p w:rsidR="001A5F7D" w:rsidRDefault="009E42C4">
      <w:pPr>
        <w:pStyle w:val="a6"/>
        <w:spacing w:line="322" w:lineRule="exact"/>
      </w:pPr>
      <w:hyperlink r:id="rId59">
        <w:r>
          <w:t>82%D0%BE%D0%BC%D0%BE%D</w:t>
        </w:r>
        <w:r>
          <w:t xml:space="preserve">0%B1%D0%B8%D0%BB%D1%8C </w:t>
        </w:r>
      </w:hyperlink>
      <w:r>
        <w:t>-</w:t>
      </w:r>
    </w:p>
    <w:p w:rsidR="001A5F7D" w:rsidRDefault="009E42C4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1A5F7D" w:rsidRDefault="009E42C4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1A5F7D" w:rsidRDefault="009E42C4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1A5F7D" w:rsidRDefault="009E42C4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Ардуино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1A5F7D" w:rsidRDefault="001A5F7D">
      <w:pPr>
        <w:pStyle w:val="a6"/>
        <w:spacing w:before="7"/>
        <w:ind w:left="0"/>
      </w:pPr>
    </w:p>
    <w:p w:rsidR="001A5F7D" w:rsidRDefault="009E42C4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1A5F7D" w:rsidRDefault="009E42C4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1A5F7D" w:rsidRDefault="009E42C4">
      <w:pPr>
        <w:pStyle w:val="a6"/>
        <w:spacing w:line="322" w:lineRule="exact"/>
      </w:pPr>
      <w:hyperlink r:id="rId67">
        <w:r>
          <w:t>%80%D0%B0%D0%BC%D0%BC%D0%B8%D1%80%D0%BE%D0%B2%D</w:t>
        </w:r>
      </w:hyperlink>
    </w:p>
    <w:p w:rsidR="001A5F7D" w:rsidRDefault="009E42C4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1A5F7D" w:rsidRDefault="009E42C4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Тулкит по IT-квантуму </w:t>
      </w:r>
      <w:hyperlink r:id="rId72">
        <w:r>
          <w:t>http://udmteach.ru/catalog/informatics/links/detail.php</w:t>
        </w:r>
      </w:hyperlink>
      <w:r>
        <w:t xml:space="preserve"> - Сборник ссылок от</w:t>
      </w:r>
    </w:p>
    <w:p w:rsidR="001A5F7D" w:rsidRDefault="009E42C4">
      <w:pPr>
        <w:pStyle w:val="a6"/>
        <w:spacing w:line="322" w:lineRule="exact"/>
      </w:pPr>
      <w:r>
        <w:t>сообщества педагогов</w:t>
      </w:r>
    </w:p>
    <w:p w:rsidR="001A5F7D" w:rsidRDefault="009E42C4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1A5F7D" w:rsidRDefault="009E42C4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1A5F7D" w:rsidRDefault="001A5F7D">
      <w:pPr>
        <w:pStyle w:val="a6"/>
        <w:spacing w:before="5"/>
        <w:ind w:left="0"/>
      </w:pPr>
    </w:p>
    <w:p w:rsidR="001A5F7D" w:rsidRDefault="009E42C4">
      <w:pPr>
        <w:pStyle w:val="1"/>
        <w:spacing w:line="319" w:lineRule="exact"/>
      </w:pPr>
      <w:r>
        <w:t>VR/ARквантум</w:t>
      </w:r>
    </w:p>
    <w:p w:rsidR="001A5F7D" w:rsidRDefault="009E42C4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>
          <w:t xml:space="preserve">https://openedu.ru/course/misis/VR/ </w:t>
        </w:r>
      </w:hyperlink>
      <w:r>
        <w:t xml:space="preserve">- Введение в индустрию VR </w:t>
      </w:r>
      <w:hyperlink r:id="rId78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1A5F7D" w:rsidRDefault="009E42C4">
      <w:pPr>
        <w:pStyle w:val="a6"/>
        <w:spacing w:line="321" w:lineRule="exact"/>
      </w:pPr>
      <w:r>
        <w:t>начинающих VR-разработчиков</w:t>
      </w:r>
    </w:p>
    <w:p w:rsidR="001A5F7D" w:rsidRDefault="009E42C4">
      <w:pPr>
        <w:pStyle w:val="a6"/>
        <w:ind w:left="1105" w:right="2293"/>
      </w:pPr>
      <w:hyperlink r:id="rId79">
        <w:r>
          <w:t xml:space="preserve">https://docs.unrealengine.com/en-US/index.html </w:t>
        </w:r>
      </w:hyperlink>
      <w:r>
        <w:t xml:space="preserve">- UnrealEngine </w:t>
      </w:r>
      <w:hyperlink r:id="rId80">
        <w:r>
          <w:t xml:space="preserve">https://m.habr.com/ru/post/344394/ </w:t>
        </w:r>
      </w:hyperlink>
      <w:r>
        <w:t xml:space="preserve">- Туториал по UnrealEngine </w:t>
      </w:r>
      <w:hyperlink r:id="rId81">
        <w:r>
          <w:t>https://www.roskvantorium.ru/upload/iblock/ee3/</w:t>
        </w:r>
      </w:hyperlink>
    </w:p>
    <w:p w:rsidR="001A5F7D" w:rsidRDefault="009E42C4">
      <w:pPr>
        <w:pStyle w:val="a6"/>
        <w:tabs>
          <w:tab w:val="left" w:pos="9943"/>
        </w:tabs>
        <w:ind w:left="1105" w:right="686" w:hanging="708"/>
      </w:pPr>
      <w:hyperlink r:id="rId82">
        <w:r>
          <w:t xml:space="preserve">Viar_kvantum_ok_Print.pdf </w:t>
        </w:r>
      </w:hyperlink>
      <w:r>
        <w:t xml:space="preserve">- Тулкит по VR/ARквантуму </w:t>
      </w:r>
      <w:hyperlink r:id="rId83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1A5F7D" w:rsidRDefault="009E42C4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1A5F7D" w:rsidRDefault="009E42C4">
      <w:pPr>
        <w:pStyle w:val="a6"/>
        <w:spacing w:line="321" w:lineRule="exact"/>
      </w:pPr>
      <w:r>
        <w:t>моделирование</w:t>
      </w:r>
    </w:p>
    <w:p w:rsidR="001A5F7D" w:rsidRDefault="001A5F7D">
      <w:pPr>
        <w:pStyle w:val="a6"/>
        <w:spacing w:before="4"/>
        <w:ind w:left="0"/>
      </w:pPr>
    </w:p>
    <w:p w:rsidR="001A5F7D" w:rsidRDefault="009E42C4">
      <w:pPr>
        <w:pStyle w:val="1"/>
        <w:spacing w:before="1" w:line="319" w:lineRule="exact"/>
      </w:pPr>
      <w:r>
        <w:t>Промробоквантум</w:t>
      </w:r>
    </w:p>
    <w:p w:rsidR="001A5F7D" w:rsidRDefault="009E42C4">
      <w:pPr>
        <w:pStyle w:val="a6"/>
        <w:spacing w:line="319" w:lineRule="exact"/>
        <w:ind w:left="1105"/>
      </w:pPr>
      <w:hyperlink r:id="rId85">
        <w:r>
          <w:t>https://www.roskvantorium.ru/upload/iblock/077/Promrobo_kvantum_ok_Print</w:t>
        </w:r>
      </w:hyperlink>
    </w:p>
    <w:p w:rsidR="001A5F7D" w:rsidRDefault="009E42C4">
      <w:pPr>
        <w:pStyle w:val="a6"/>
        <w:spacing w:line="322" w:lineRule="exact"/>
      </w:pPr>
      <w:hyperlink r:id="rId86">
        <w:r>
          <w:t xml:space="preserve">.pdf </w:t>
        </w:r>
      </w:hyperlink>
      <w:r>
        <w:t>- Тулкит по Промробоквантуму</w:t>
      </w:r>
    </w:p>
    <w:p w:rsidR="001A5F7D" w:rsidRDefault="009E42C4">
      <w:pPr>
        <w:pStyle w:val="a6"/>
        <w:ind w:right="756" w:firstLine="708"/>
      </w:pPr>
      <w:hyperlink r:id="rId87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1A5F7D" w:rsidRDefault="009E42C4">
      <w:pPr>
        <w:pStyle w:val="a6"/>
        <w:tabs>
          <w:tab w:val="left" w:pos="9946"/>
        </w:tabs>
        <w:spacing w:line="321" w:lineRule="exact"/>
        <w:ind w:left="1105"/>
      </w:pPr>
      <w:hyperlink r:id="rId88">
        <w:r>
          <w:t>https://education.lego.com/ru-ru/downloads/mindstorms-ev3/software</w:t>
        </w:r>
      </w:hyperlink>
      <w:r>
        <w:tab/>
        <w:t>-</w:t>
      </w:r>
    </w:p>
    <w:p w:rsidR="001A5F7D" w:rsidRDefault="009E42C4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89">
        <w:r>
          <w:t xml:space="preserve"> http://xn--j1aaaehfdojs1d.xn--</w:t>
        </w:r>
      </w:hyperlink>
    </w:p>
    <w:p w:rsidR="001A5F7D" w:rsidRDefault="009E42C4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1A5F7D" w:rsidRDefault="001A5F7D">
      <w:pPr>
        <w:pStyle w:val="a6"/>
        <w:ind w:right="762" w:firstLine="708"/>
      </w:pPr>
    </w:p>
    <w:p w:rsidR="001A5F7D" w:rsidRDefault="009E42C4">
      <w:pPr>
        <w:pStyle w:val="1"/>
        <w:spacing w:line="319" w:lineRule="exact"/>
      </w:pPr>
      <w:r>
        <w:t>Шахматы</w:t>
      </w:r>
    </w:p>
    <w:p w:rsidR="001A5F7D" w:rsidRDefault="009E42C4">
      <w:pPr>
        <w:pStyle w:val="a6"/>
        <w:ind w:left="1105" w:right="1147"/>
      </w:pPr>
      <w:hyperlink r:id="rId90">
        <w:r>
          <w:t xml:space="preserve">https://lichess.org </w:t>
        </w:r>
      </w:hyperlink>
      <w:r>
        <w:t>- Онл</w:t>
      </w:r>
      <w:r>
        <w:t>айн игра</w:t>
      </w:r>
    </w:p>
    <w:p w:rsidR="001A5F7D" w:rsidRDefault="009E42C4">
      <w:pPr>
        <w:pStyle w:val="a6"/>
        <w:spacing w:line="321" w:lineRule="exact"/>
        <w:ind w:left="1105"/>
      </w:pPr>
      <w:r>
        <w:t>chessok.net - Мир шахмат</w:t>
      </w:r>
    </w:p>
    <w:p w:rsidR="001A5F7D" w:rsidRDefault="009E42C4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1A5F7D" w:rsidRDefault="009E42C4">
      <w:pPr>
        <w:pStyle w:val="a6"/>
        <w:ind w:right="981" w:firstLine="708"/>
      </w:pPr>
      <w:hyperlink r:id="rId92">
        <w:r>
          <w:t>https://xchess.ru/shakhmatnye-knigi/shakhmaty-5334-zadachi-kombinatsii-i-</w:t>
        </w:r>
      </w:hyperlink>
      <w:r>
        <w:t xml:space="preserve"> </w:t>
      </w:r>
      <w:hyperlink r:id="rId93">
        <w:r>
          <w:t xml:space="preserve">partii.html </w:t>
        </w:r>
      </w:hyperlink>
      <w:r>
        <w:t>- Шахматный клуб</w:t>
      </w:r>
    </w:p>
    <w:p w:rsidR="001A5F7D" w:rsidRDefault="001A5F7D">
      <w:pPr>
        <w:pStyle w:val="a6"/>
        <w:spacing w:before="4"/>
        <w:ind w:left="0"/>
      </w:pPr>
    </w:p>
    <w:p w:rsidR="001A5F7D" w:rsidRDefault="009E42C4">
      <w:pPr>
        <w:pStyle w:val="1"/>
        <w:spacing w:before="1"/>
      </w:pPr>
      <w:r>
        <w:t>По программам туристско-краеведческой направленности</w:t>
      </w:r>
    </w:p>
    <w:p w:rsidR="001A5F7D" w:rsidRDefault="001A5F7D">
      <w:pPr>
        <w:pStyle w:val="a6"/>
        <w:spacing w:before="7"/>
        <w:ind w:left="0"/>
        <w:rPr>
          <w:b/>
          <w:sz w:val="31"/>
        </w:rPr>
      </w:pPr>
    </w:p>
    <w:p w:rsidR="001A5F7D" w:rsidRDefault="009E42C4">
      <w:pPr>
        <w:pStyle w:val="a6"/>
        <w:spacing w:before="1"/>
        <w:ind w:left="1105" w:right="7161"/>
      </w:pPr>
      <w:hyperlink r:id="rId94">
        <w:r>
          <w:t>http://www.bashnl.ru/</w:t>
        </w:r>
      </w:hyperlink>
      <w:r>
        <w:t xml:space="preserve"> </w:t>
      </w:r>
      <w:hyperlink r:id="rId95">
        <w:r>
          <w:t>http://komanda-k.ru/</w:t>
        </w:r>
      </w:hyperlink>
    </w:p>
    <w:p w:rsidR="001A5F7D" w:rsidRDefault="009E42C4">
      <w:pPr>
        <w:pStyle w:val="a6"/>
        <w:ind w:left="1105" w:right="4923"/>
      </w:pPr>
      <w:hyperlink r:id="rId96">
        <w:r>
          <w:t>https://www.krugosvet.ru/enc/geografiya</w:t>
        </w:r>
      </w:hyperlink>
      <w:r>
        <w:t xml:space="preserve">/ </w:t>
      </w:r>
      <w:hyperlink r:id="rId97">
        <w:r>
          <w:t>https://bashmusic.net</w:t>
        </w:r>
      </w:hyperlink>
      <w:r>
        <w:t>/</w:t>
      </w:r>
    </w:p>
    <w:p w:rsidR="001A5F7D" w:rsidRDefault="009E42C4">
      <w:pPr>
        <w:pStyle w:val="a6"/>
        <w:spacing w:before="1"/>
        <w:ind w:left="1105" w:right="6609"/>
      </w:pPr>
      <w:hyperlink r:id="rId98">
        <w:r>
          <w:t>https://uraloved.ru/</w:t>
        </w:r>
      </w:hyperlink>
      <w:r>
        <w:t xml:space="preserve"> </w:t>
      </w:r>
      <w:hyperlink r:id="rId99">
        <w:r>
          <w:t>http://туризм-рб.рф/</w:t>
        </w:r>
      </w:hyperlink>
      <w:r>
        <w:t xml:space="preserve"> </w:t>
      </w:r>
      <w:hyperlink r:id="rId100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1">
        <w:r>
          <w:t>http://addnrb.ru/</w:t>
        </w:r>
      </w:hyperlink>
      <w:r>
        <w:t xml:space="preserve"> </w:t>
      </w:r>
      <w:hyperlink r:id="rId102">
        <w:r>
          <w:t>http://www.unescorb.ru/</w:t>
        </w:r>
      </w:hyperlink>
      <w:r>
        <w:t xml:space="preserve"> https://culturalseason.ru/</w:t>
      </w:r>
    </w:p>
    <w:p w:rsidR="001A5F7D" w:rsidRDefault="009E42C4">
      <w:pPr>
        <w:pStyle w:val="a6"/>
        <w:spacing w:before="1"/>
        <w:ind w:left="1105" w:right="6609"/>
      </w:pPr>
      <w:hyperlink r:id="rId103">
        <w:r>
          <w:t>http://www.qr-ufa.info/</w:t>
        </w:r>
      </w:hyperlink>
      <w:r>
        <w:t xml:space="preserve"> https://posredi.ru/about_foto_netoropprog.html https://journal-ufa.ru/</w:t>
      </w:r>
    </w:p>
    <w:p w:rsidR="001A5F7D" w:rsidRDefault="009E42C4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1A5F7D" w:rsidRDefault="009E42C4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1A5F7D" w:rsidRDefault="009E42C4">
      <w:pPr>
        <w:pStyle w:val="a6"/>
        <w:ind w:left="1105" w:right="6505"/>
        <w:rPr>
          <w:rFonts w:ascii="Calibri" w:hAnsi="Calibri"/>
        </w:rPr>
      </w:pPr>
      <w:hyperlink r:id="rId105">
        <w:r>
          <w:t>http://rf-poisk.ru/</w:t>
        </w:r>
      </w:hyperlink>
      <w:r>
        <w:t xml:space="preserve"> </w:t>
      </w:r>
      <w:hyperlink r:id="rId106">
        <w:r>
          <w:t>http://rgvarchive.ru/</w:t>
        </w:r>
      </w:hyperlink>
      <w:r>
        <w:t xml:space="preserve"> </w:t>
      </w:r>
      <w:hyperlink r:id="rId107">
        <w:r>
          <w:t>http://www.soldat.ru/</w:t>
        </w:r>
      </w:hyperlink>
      <w:r>
        <w:t xml:space="preserve"> </w:t>
      </w:r>
      <w:hyperlink r:id="rId108">
        <w:r>
          <w:rPr>
            <w:rFonts w:ascii="Calibri" w:hAnsi="Calibri"/>
          </w:rPr>
          <w:t>http://rf-poisk.ru/page/34/</w:t>
        </w:r>
      </w:hyperlink>
    </w:p>
    <w:p w:rsidR="001A5F7D" w:rsidRDefault="009E42C4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1A5F7D" w:rsidRDefault="009E42C4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1A5F7D" w:rsidRDefault="009E42C4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1A5F7D" w:rsidRDefault="009E42C4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1A5F7D" w:rsidRDefault="009E42C4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1A5F7D" w:rsidRDefault="009E42C4">
      <w:pPr>
        <w:pStyle w:val="a6"/>
        <w:spacing w:line="321" w:lineRule="exact"/>
      </w:pPr>
      <w:r>
        <w:t>Олимпийская Символика</w:t>
      </w:r>
    </w:p>
    <w:p w:rsidR="001A5F7D" w:rsidRDefault="009E42C4">
      <w:pPr>
        <w:pStyle w:val="a6"/>
        <w:ind w:right="693" w:firstLine="708"/>
        <w:jc w:val="both"/>
      </w:pPr>
      <w:hyperlink r:id="rId113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1A5F7D" w:rsidRDefault="009E42C4">
      <w:pPr>
        <w:pStyle w:val="a6"/>
        <w:spacing w:line="321" w:lineRule="exact"/>
        <w:ind w:left="1105"/>
        <w:jc w:val="both"/>
      </w:pPr>
      <w:hyperlink r:id="rId114">
        <w:r>
          <w:t xml:space="preserve">http://fis1922.ru </w:t>
        </w:r>
      </w:hyperlink>
      <w:r>
        <w:t>– Журнал «Физкультура и спорт»</w:t>
      </w:r>
    </w:p>
    <w:p w:rsidR="001A5F7D" w:rsidRDefault="009E42C4">
      <w:pPr>
        <w:pStyle w:val="a6"/>
        <w:ind w:right="690" w:firstLine="708"/>
        <w:jc w:val="both"/>
      </w:pPr>
      <w:hyperlink r:id="rId115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1A5F7D" w:rsidRDefault="009E42C4">
      <w:pPr>
        <w:pStyle w:val="a6"/>
        <w:ind w:right="683" w:firstLine="708"/>
        <w:jc w:val="both"/>
      </w:pPr>
      <w:hyperlink r:id="rId116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1A5F7D" w:rsidRDefault="009E42C4">
      <w:pPr>
        <w:pStyle w:val="a6"/>
        <w:ind w:left="1105" w:right="1812"/>
      </w:pPr>
      <w:hyperlink r:id="rId117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8">
        <w:r>
          <w:t xml:space="preserve">https://www.sport-express.ru </w:t>
        </w:r>
      </w:hyperlink>
      <w:r>
        <w:t xml:space="preserve">– Портал «Спорт-Экспресс». </w:t>
      </w:r>
      <w:hyperlink r:id="rId119">
        <w:r>
          <w:t xml:space="preserve">https://www.sovsport.ru </w:t>
        </w:r>
      </w:hyperlink>
      <w:r>
        <w:t>– Портал «Советский спорт».</w:t>
      </w:r>
    </w:p>
    <w:p w:rsidR="001A5F7D" w:rsidRDefault="001A5F7D">
      <w:pPr>
        <w:pStyle w:val="a6"/>
        <w:spacing w:before="1"/>
        <w:ind w:left="0"/>
      </w:pPr>
    </w:p>
    <w:p w:rsidR="001A5F7D" w:rsidRDefault="009E42C4">
      <w:pPr>
        <w:pStyle w:val="1"/>
        <w:spacing w:line="319" w:lineRule="exact"/>
      </w:pPr>
      <w:r>
        <w:t>Баскетбол</w:t>
      </w:r>
    </w:p>
    <w:p w:rsidR="001A5F7D" w:rsidRDefault="009E42C4">
      <w:pPr>
        <w:pStyle w:val="a6"/>
        <w:ind w:left="1105" w:right="3810"/>
      </w:pPr>
      <w:hyperlink r:id="rId120">
        <w:r>
          <w:t>http://ru.sport-wiki.org/vidy-sporta/basketbol/</w:t>
        </w:r>
      </w:hyperlink>
      <w:r>
        <w:t xml:space="preserve"> </w:t>
      </w:r>
      <w:hyperlink r:id="rId121">
        <w:r>
          <w:t>https://www.youtube.com/watch?v=q0ndNqJ02Tk</w:t>
        </w:r>
      </w:hyperlink>
      <w:r>
        <w:t xml:space="preserve"> https://www.youtube.com/watch?v=U_C_w9r1v-M</w:t>
      </w:r>
    </w:p>
    <w:p w:rsidR="001A5F7D" w:rsidRDefault="001A5F7D">
      <w:pPr>
        <w:pStyle w:val="a6"/>
        <w:ind w:left="1105" w:right="3810"/>
      </w:pPr>
    </w:p>
    <w:p w:rsidR="001A5F7D" w:rsidRDefault="009E42C4">
      <w:pPr>
        <w:pStyle w:val="a6"/>
        <w:ind w:left="1105" w:right="3810"/>
      </w:pPr>
      <w:r>
        <w:rPr>
          <w:b/>
          <w:bCs/>
        </w:rPr>
        <w:t>Корэш</w:t>
      </w:r>
    </w:p>
    <w:p w:rsidR="001A5F7D" w:rsidRDefault="009E42C4">
      <w:pPr>
        <w:pStyle w:val="a6"/>
        <w:ind w:left="1105" w:right="1671"/>
      </w:pPr>
      <w:hyperlink r:id="rId122">
        <w:r>
          <w:t>https://moluch.ru/archive/89/16876/</w:t>
        </w:r>
      </w:hyperlink>
      <w:r>
        <w:t xml:space="preserve"> </w:t>
      </w:r>
      <w:hyperlink r:id="rId123">
        <w:r>
          <w:t>https://www.dissercat.com/content/obosnova</w:t>
        </w:r>
        <w:r>
          <w:t>nie-metodiki-obucheniya-</w:t>
        </w:r>
      </w:hyperlink>
    </w:p>
    <w:p w:rsidR="001A5F7D" w:rsidRDefault="009E42C4">
      <w:pPr>
        <w:pStyle w:val="a6"/>
        <w:spacing w:line="322" w:lineRule="exact"/>
      </w:pPr>
      <w:hyperlink r:id="rId124">
        <w:r>
          <w:t>tekhnicheskim-deistviyam-v-borbe-kuresh</w:t>
        </w:r>
      </w:hyperlink>
    </w:p>
    <w:p w:rsidR="001A5F7D" w:rsidRDefault="001A5F7D">
      <w:pPr>
        <w:pStyle w:val="a6"/>
        <w:spacing w:before="1"/>
        <w:ind w:left="0"/>
      </w:pPr>
    </w:p>
    <w:p w:rsidR="001A5F7D" w:rsidRDefault="009E42C4">
      <w:pPr>
        <w:pStyle w:val="1"/>
        <w:spacing w:before="1" w:line="321" w:lineRule="exact"/>
      </w:pPr>
      <w:r>
        <w:t>Волейбол</w:t>
      </w:r>
    </w:p>
    <w:p w:rsidR="001A5F7D" w:rsidRDefault="009E42C4">
      <w:pPr>
        <w:pStyle w:val="a6"/>
        <w:ind w:left="1105" w:right="3894"/>
      </w:pPr>
      <w:hyperlink r:id="rId125">
        <w:r>
          <w:t>http://ru.sport-wiki.org/vidy-sporta/voleybol/</w:t>
        </w:r>
      </w:hyperlink>
      <w:r>
        <w:t xml:space="preserve"> </w:t>
      </w:r>
      <w:hyperlink r:id="rId126">
        <w:r>
          <w:t>https://www.youtube.com/watch?v=rTFpXJHbjw0</w:t>
        </w:r>
      </w:hyperlink>
    </w:p>
    <w:p w:rsidR="001A5F7D" w:rsidRDefault="001A5F7D">
      <w:pPr>
        <w:pStyle w:val="a6"/>
        <w:spacing w:before="2"/>
        <w:ind w:left="0"/>
      </w:pPr>
    </w:p>
    <w:p w:rsidR="001A5F7D" w:rsidRDefault="009E42C4">
      <w:pPr>
        <w:pStyle w:val="1"/>
        <w:spacing w:line="319" w:lineRule="exact"/>
      </w:pPr>
      <w:r>
        <w:t>Легкая атлетика</w:t>
      </w:r>
    </w:p>
    <w:p w:rsidR="001A5F7D" w:rsidRDefault="009E42C4">
      <w:pPr>
        <w:pStyle w:val="a6"/>
        <w:ind w:left="1105" w:right="676"/>
      </w:pPr>
      <w:hyperlink r:id="rId127">
        <w:r>
          <w:t>h</w:t>
        </w:r>
        <w:r>
          <w:t>ttp://ru.sport-wiki.org/vidy-sporta/legkaya-atletika/</w:t>
        </w:r>
      </w:hyperlink>
      <w:r>
        <w:t xml:space="preserve"> </w:t>
      </w:r>
      <w:hyperlink r:id="rId128">
        <w:r>
          <w:t xml:space="preserve">https://www.youtube.com/watch?v=aisiHttvoX8 </w:t>
        </w:r>
      </w:hyperlink>
      <w:r>
        <w:t>- Методика обучения легкой</w:t>
      </w:r>
    </w:p>
    <w:p w:rsidR="001A5F7D" w:rsidRDefault="009E42C4">
      <w:pPr>
        <w:pStyle w:val="a6"/>
        <w:spacing w:line="321" w:lineRule="exact"/>
      </w:pPr>
      <w:r>
        <w:t>атлетике в начальной школе</w:t>
      </w:r>
    </w:p>
    <w:p w:rsidR="001A5F7D" w:rsidRDefault="009E42C4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1A5F7D" w:rsidRDefault="001A5F7D">
      <w:pPr>
        <w:pStyle w:val="a6"/>
        <w:spacing w:before="3"/>
        <w:ind w:left="0"/>
      </w:pPr>
    </w:p>
    <w:p w:rsidR="001A5F7D" w:rsidRDefault="009E42C4">
      <w:pPr>
        <w:pStyle w:val="1"/>
        <w:spacing w:before="1" w:line="319" w:lineRule="exact"/>
      </w:pPr>
      <w:r>
        <w:t>Лыжные гонки</w:t>
      </w:r>
    </w:p>
    <w:p w:rsidR="001A5F7D" w:rsidRDefault="009E42C4">
      <w:pPr>
        <w:pStyle w:val="a6"/>
        <w:ind w:left="1105" w:right="2207"/>
      </w:pPr>
      <w:hyperlink r:id="rId130">
        <w:r>
          <w:t>http://ru.sport-wiki.org/vidy-sporta/lyzhnye-gonki/</w:t>
        </w:r>
      </w:hyperlink>
      <w:r>
        <w:t xml:space="preserve"> </w:t>
      </w:r>
      <w:hyperlink r:id="rId131">
        <w:r>
          <w:t>https://skirun.ru/articles/9092-ski-exercise-classic</w:t>
        </w:r>
      </w:hyperlink>
      <w:r>
        <w:t xml:space="preserve"> </w:t>
      </w:r>
      <w:hyperlink r:id="rId132">
        <w:r>
          <w:t>https://skirun.ru/articles/9078-ski-school-skirun-classic-imitation</w:t>
        </w:r>
      </w:hyperlink>
      <w:r>
        <w:t xml:space="preserve"> </w:t>
      </w:r>
      <w:hyperlink r:id="rId133">
        <w:r>
          <w:t>https://skirun.ru/articles/8983-ski-school-arms-work-classic-video</w:t>
        </w:r>
      </w:hyperlink>
    </w:p>
    <w:p w:rsidR="001A5F7D" w:rsidRDefault="001A5F7D">
      <w:pPr>
        <w:pStyle w:val="1"/>
        <w:spacing w:before="1" w:line="319" w:lineRule="exact"/>
      </w:pPr>
    </w:p>
    <w:p w:rsidR="001A5F7D" w:rsidRDefault="009E42C4">
      <w:pPr>
        <w:pStyle w:val="1"/>
        <w:spacing w:before="1" w:line="319" w:lineRule="exact"/>
      </w:pPr>
      <w:r>
        <w:t>Мини-футбол</w:t>
      </w:r>
    </w:p>
    <w:p w:rsidR="001A5F7D" w:rsidRDefault="009E42C4">
      <w:pPr>
        <w:pStyle w:val="a6"/>
        <w:spacing w:before="2"/>
        <w:ind w:left="1105" w:right="2207"/>
      </w:pPr>
      <w:hyperlink r:id="rId134">
        <w:r>
          <w:t>https://www.youtube.com/watch?v=F7dSuxJIL2Y</w:t>
        </w:r>
      </w:hyperlink>
      <w:r>
        <w:t xml:space="preserve"> https://www.youtube.com/watch?v=aptkg5vBlVM</w:t>
      </w:r>
    </w:p>
    <w:p w:rsidR="001A5F7D" w:rsidRDefault="001A5F7D">
      <w:pPr>
        <w:pStyle w:val="a6"/>
        <w:spacing w:before="2"/>
        <w:ind w:left="0" w:right="2207"/>
      </w:pPr>
    </w:p>
    <w:p w:rsidR="001A5F7D" w:rsidRDefault="009E42C4">
      <w:pPr>
        <w:pStyle w:val="1"/>
        <w:spacing w:line="319" w:lineRule="exact"/>
      </w:pPr>
      <w:r>
        <w:t>Греко-римская борьба</w:t>
      </w:r>
    </w:p>
    <w:p w:rsidR="001A5F7D" w:rsidRDefault="009E42C4">
      <w:pPr>
        <w:pStyle w:val="a6"/>
        <w:ind w:left="1105" w:right="3041"/>
      </w:pPr>
      <w:hyperlink r:id="rId135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6">
        <w:r>
          <w:t>https://www.youtube.com/watch?v=25_1zAKCY8I</w:t>
        </w:r>
      </w:hyperlink>
    </w:p>
    <w:p w:rsidR="001A5F7D" w:rsidRDefault="001A5F7D">
      <w:pPr>
        <w:pStyle w:val="a6"/>
        <w:spacing w:before="1"/>
        <w:ind w:left="0"/>
      </w:pPr>
    </w:p>
    <w:p w:rsidR="001A5F7D" w:rsidRDefault="009E42C4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1A5F7D" w:rsidRDefault="001A5F7D">
      <w:pPr>
        <w:pStyle w:val="a6"/>
        <w:spacing w:before="3"/>
        <w:ind w:left="0"/>
      </w:pPr>
    </w:p>
    <w:p w:rsidR="001A5F7D" w:rsidRDefault="009E42C4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1A5F7D" w:rsidRDefault="009E42C4">
      <w:pPr>
        <w:pStyle w:val="a6"/>
        <w:spacing w:before="1"/>
        <w:ind w:left="1105"/>
      </w:pPr>
      <w:r>
        <w:t>https://karate.ru/</w:t>
      </w:r>
    </w:p>
    <w:p w:rsidR="001A5F7D" w:rsidRDefault="009E42C4">
      <w:pPr>
        <w:pStyle w:val="a6"/>
        <w:spacing w:before="1"/>
        <w:ind w:left="1105"/>
      </w:pPr>
      <w:hyperlink r:id="rId142">
        <w:r>
          <w:t>http://budokarate.ru/</w:t>
        </w:r>
      </w:hyperlink>
    </w:p>
    <w:p w:rsidR="001A5F7D" w:rsidRDefault="009E42C4">
      <w:pPr>
        <w:pStyle w:val="a6"/>
        <w:ind w:left="1105" w:right="688"/>
      </w:pPr>
      <w:hyperlink r:id="rId143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4">
        <w:r>
          <w:t>https://voindao.ru/category/karate/</w:t>
        </w:r>
      </w:hyperlink>
      <w:r>
        <w:t xml:space="preserve"> </w:t>
      </w:r>
      <w:hyperlink r:id="rId145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6">
        <w:r>
          <w:t>df</w:t>
        </w:r>
      </w:hyperlink>
    </w:p>
    <w:p w:rsidR="001A5F7D" w:rsidRDefault="009E42C4">
      <w:pPr>
        <w:pStyle w:val="a6"/>
        <w:ind w:left="1105" w:right="5817"/>
      </w:pPr>
      <w:hyperlink r:id="rId147">
        <w:r>
          <w:t>http://kapate.narod.ru/moiput.htm</w:t>
        </w:r>
      </w:hyperlink>
      <w:r>
        <w:t xml:space="preserve"> </w:t>
      </w:r>
      <w:hyperlink r:id="rId148">
        <w:r>
          <w:t>https://vk.com/club193396452</w:t>
        </w:r>
      </w:hyperlink>
      <w:r>
        <w:t xml:space="preserve"> </w:t>
      </w:r>
      <w:hyperlink r:id="rId149">
        <w:r>
          <w:t>https://vk.com/fudokan_v_ufe</w:t>
        </w:r>
      </w:hyperlink>
      <w:r>
        <w:t xml:space="preserve"> </w:t>
      </w:r>
      <w:hyperlink r:id="rId150">
        <w:r>
          <w:t>https://web.whatsapp.com/</w:t>
        </w:r>
      </w:hyperlink>
    </w:p>
    <w:p w:rsidR="001A5F7D" w:rsidRDefault="001A5F7D">
      <w:pPr>
        <w:pStyle w:val="a6"/>
        <w:spacing w:before="8"/>
        <w:ind w:left="0"/>
      </w:pPr>
    </w:p>
    <w:p w:rsidR="001A5F7D" w:rsidRDefault="009E42C4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1A5F7D" w:rsidRDefault="009E42C4">
      <w:pPr>
        <w:pStyle w:val="a6"/>
        <w:spacing w:before="1"/>
        <w:ind w:left="1105" w:right="882"/>
      </w:pPr>
      <w:hyperlink r:id="rId151">
        <w:r>
          <w:t>https://knigogid.ru/books/712767-osnovy-klassicheskogo-tanca/toread/page-5</w:t>
        </w:r>
      </w:hyperlink>
      <w:r>
        <w:t xml:space="preserve"> </w:t>
      </w:r>
      <w:hyperlink r:id="rId152">
        <w:r>
          <w:t>https://enpointe.ru/information/terminy-baleta-s-kartinkami/</w:t>
        </w:r>
      </w:hyperlink>
      <w:r>
        <w:t xml:space="preserve"> </w:t>
      </w:r>
      <w:hyperlink r:id="rId153">
        <w:r>
          <w:t>https://sites.google.com/site/osnovybaleta/</w:t>
        </w:r>
      </w:hyperlink>
    </w:p>
    <w:p w:rsidR="001A5F7D" w:rsidRDefault="009E42C4">
      <w:pPr>
        <w:pStyle w:val="a6"/>
        <w:ind w:left="1105" w:right="1189"/>
      </w:pPr>
      <w:hyperlink r:id="rId154">
        <w:r>
          <w:t>http://journal-shkolniku.ru/enciklopediya-baleta.html</w:t>
        </w:r>
      </w:hyperlink>
      <w:r>
        <w:t xml:space="preserve"> </w:t>
      </w:r>
      <w:hyperlink r:id="rId155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6">
        <w:r>
          <w:t>http://гранитанца.рф/</w:t>
        </w:r>
      </w:hyperlink>
    </w:p>
    <w:p w:rsidR="001A5F7D" w:rsidRDefault="009E42C4">
      <w:pPr>
        <w:pStyle w:val="a6"/>
        <w:ind w:left="1105" w:right="2771"/>
      </w:pPr>
      <w:hyperlink r:id="rId157">
        <w:r>
          <w:t>http://ukrdance.com.ua/contraction-release-high-release.html</w:t>
        </w:r>
      </w:hyperlink>
      <w:r>
        <w:t xml:space="preserve"> https://</w:t>
      </w:r>
      <w:hyperlink r:id="rId158">
        <w:r>
          <w:t>www.youtube.com/watch?v=d14aDR4Hpfo</w:t>
        </w:r>
      </w:hyperlink>
      <w:r>
        <w:t xml:space="preserve"> </w:t>
      </w:r>
      <w:hyperlink r:id="rId159">
        <w:r>
          <w:t>http://dancehelp.ru/</w:t>
        </w:r>
      </w:hyperlink>
    </w:p>
    <w:p w:rsidR="001A5F7D" w:rsidRDefault="009E42C4">
      <w:pPr>
        <w:pStyle w:val="a6"/>
        <w:ind w:left="1105" w:right="2824"/>
      </w:pPr>
      <w:hyperlink r:id="rId160">
        <w:r>
          <w:t>http://www.horeograf.com</w:t>
        </w:r>
      </w:hyperlink>
      <w:r>
        <w:t xml:space="preserve"> </w:t>
      </w:r>
      <w:hyperlink r:id="rId161">
        <w:r>
          <w:t>http://www.danceacademyrussia.com</w:t>
        </w:r>
      </w:hyperlink>
      <w:r>
        <w:t xml:space="preserve"> https://vk.com/context.dianavishneva </w:t>
      </w:r>
      <w:hyperlink r:id="rId162">
        <w:r>
          <w:t>http://www.horeograf.com</w:t>
        </w:r>
      </w:hyperlink>
      <w:r>
        <w:t xml:space="preserve"> https://</w:t>
      </w:r>
      <w:hyperlink r:id="rId163">
        <w:r>
          <w:t>www.liveinternet.ru/us</w:t>
        </w:r>
        <w:r>
          <w:t>ers/anna_bale/rubric/3099834/</w:t>
        </w:r>
      </w:hyperlink>
      <w:r>
        <w:t xml:space="preserve"> </w:t>
      </w:r>
      <w:hyperlink r:id="rId164">
        <w:r>
          <w:t>https://yadi.sk/d/awJUQLn2j6MH4Q</w:t>
        </w:r>
      </w:hyperlink>
    </w:p>
    <w:p w:rsidR="001A5F7D" w:rsidRDefault="009E42C4">
      <w:pPr>
        <w:pStyle w:val="a6"/>
        <w:ind w:left="1105" w:right="5833"/>
      </w:pPr>
      <w:hyperlink r:id="rId165">
        <w:r>
          <w:t>http://dancehelp.ru/</w:t>
        </w:r>
      </w:hyperlink>
      <w:r>
        <w:t xml:space="preserve"> </w:t>
      </w:r>
      <w:hyperlink r:id="rId166">
        <w:r>
          <w:t>https://vk.com/club70849069</w:t>
        </w:r>
      </w:hyperlink>
      <w:r>
        <w:t xml:space="preserve"> </w:t>
      </w:r>
      <w:hyperlink r:id="rId167">
        <w:r>
          <w:t>http://dance-ok.ru</w:t>
        </w:r>
      </w:hyperlink>
      <w:r>
        <w:t xml:space="preserve"> </w:t>
      </w:r>
      <w:hyperlink r:id="rId168">
        <w:r>
          <w:t>http://vk.com/publictypicaldancer</w:t>
        </w:r>
      </w:hyperlink>
      <w:r>
        <w:t xml:space="preserve"> </w:t>
      </w:r>
      <w:hyperlink r:id="rId169">
        <w:r>
          <w:t>http://vk.com/publictypicaldancer</w:t>
        </w:r>
      </w:hyperlink>
    </w:p>
    <w:p w:rsidR="001A5F7D" w:rsidRDefault="009E42C4">
      <w:pPr>
        <w:pStyle w:val="a6"/>
        <w:spacing w:before="1"/>
        <w:ind w:left="1105" w:right="3591"/>
      </w:pPr>
      <w:hyperlink r:id="rId170">
        <w:r>
          <w:t>https://www.youtube.com/watch?v=1Prw_MLcqwM</w:t>
        </w:r>
      </w:hyperlink>
      <w:r>
        <w:t xml:space="preserve">, </w:t>
      </w:r>
      <w:hyperlink r:id="rId171">
        <w:r>
          <w:t>https://www.youtube.com/watch?v=d14aDR4Hpfo</w:t>
        </w:r>
      </w:hyperlink>
      <w:r>
        <w:t>,</w:t>
      </w:r>
    </w:p>
    <w:p w:rsidR="001A5F7D" w:rsidRDefault="001A5F7D">
      <w:pPr>
        <w:pStyle w:val="a6"/>
        <w:spacing w:before="7"/>
        <w:ind w:left="0"/>
      </w:pPr>
    </w:p>
    <w:p w:rsidR="001A5F7D" w:rsidRDefault="009E42C4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1A5F7D" w:rsidRDefault="009E42C4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1A5F7D" w:rsidRDefault="009E42C4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1A5F7D" w:rsidRDefault="009E42C4">
      <w:pPr>
        <w:pStyle w:val="a6"/>
        <w:spacing w:line="321" w:lineRule="exact"/>
        <w:ind w:left="1105"/>
      </w:pPr>
      <w:hyperlink r:id="rId173">
        <w:r>
          <w:t>https://vk.com/accordionspro</w:t>
        </w:r>
      </w:hyperlink>
    </w:p>
    <w:p w:rsidR="001A5F7D" w:rsidRDefault="009E42C4">
      <w:pPr>
        <w:pStyle w:val="a6"/>
        <w:ind w:left="1105" w:right="4363"/>
      </w:pPr>
      <w:hyperlink r:id="rId174">
        <w:r>
          <w:t>http://a-v-belousov.narod.ru/catalog2.htm</w:t>
        </w:r>
      </w:hyperlink>
      <w:r>
        <w:t xml:space="preserve"> </w:t>
      </w:r>
      <w:hyperlink r:id="rId175">
        <w:r>
          <w:t>http://archive.fo/20090208095739/bajandon.ru</w:t>
        </w:r>
      </w:hyperlink>
      <w:r>
        <w:t xml:space="preserve"> music911.ru</w:t>
      </w:r>
    </w:p>
    <w:p w:rsidR="001A5F7D" w:rsidRDefault="001A5F7D">
      <w:pPr>
        <w:pStyle w:val="a6"/>
        <w:spacing w:before="6"/>
        <w:ind w:left="0"/>
      </w:pPr>
    </w:p>
    <w:p w:rsidR="001A5F7D" w:rsidRDefault="009E42C4">
      <w:pPr>
        <w:pStyle w:val="1"/>
        <w:spacing w:line="319" w:lineRule="exact"/>
      </w:pPr>
      <w:r>
        <w:t>Вокал</w:t>
      </w:r>
    </w:p>
    <w:p w:rsidR="001A5F7D" w:rsidRDefault="009E42C4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1A5F7D" w:rsidRDefault="009E42C4">
      <w:pPr>
        <w:pStyle w:val="a6"/>
        <w:ind w:left="1105" w:right="2026"/>
      </w:pPr>
      <w:hyperlink r:id="rId178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9">
        <w:r>
          <w:t>http://guitarclub.ru/blog/distantsionnye-uroki-vokala</w:t>
        </w:r>
      </w:hyperlink>
      <w:r>
        <w:t xml:space="preserve"> https://easyvoice5.ru/category/uroki-vokala/P12 </w:t>
      </w:r>
    </w:p>
    <w:p w:rsidR="001A5F7D" w:rsidRDefault="009E42C4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1A5F7D" w:rsidRDefault="009E42C4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1A5F7D" w:rsidRDefault="001A5F7D">
      <w:pPr>
        <w:pStyle w:val="a6"/>
        <w:ind w:left="0"/>
        <w:rPr>
          <w:sz w:val="30"/>
        </w:rPr>
      </w:pPr>
    </w:p>
    <w:p w:rsidR="001A5F7D" w:rsidRDefault="009E42C4">
      <w:pPr>
        <w:pStyle w:val="1"/>
        <w:spacing w:line="319" w:lineRule="exact"/>
      </w:pPr>
      <w:r>
        <w:t>Изостудия</w:t>
      </w:r>
    </w:p>
    <w:p w:rsidR="001A5F7D" w:rsidRDefault="009E42C4">
      <w:pPr>
        <w:pStyle w:val="a6"/>
        <w:ind w:left="1105" w:right="5762"/>
      </w:pPr>
      <w:hyperlink r:id="rId182">
        <w:r>
          <w:t>http://pinterest.com</w:t>
        </w:r>
      </w:hyperlink>
      <w:r>
        <w:t xml:space="preserve"> </w:t>
      </w:r>
      <w:hyperlink r:id="rId183">
        <w:r>
          <w:t>https://www.hudozhnik.online/mk</w:t>
        </w:r>
      </w:hyperlink>
      <w:r>
        <w:t xml:space="preserve"> </w:t>
      </w:r>
      <w:hyperlink r:id="rId184">
        <w:r>
          <w:t>https://infourok.ru/n</w:t>
        </w:r>
        <w:r>
          <w:t>ews</w:t>
        </w:r>
      </w:hyperlink>
    </w:p>
    <w:p w:rsidR="001A5F7D" w:rsidRDefault="009E42C4">
      <w:pPr>
        <w:pStyle w:val="a6"/>
        <w:spacing w:line="322" w:lineRule="exact"/>
        <w:ind w:left="1105"/>
      </w:pPr>
      <w:hyperlink r:id="rId185">
        <w:r>
          <w:t>https://tatianka.ru/</w:t>
        </w:r>
      </w:hyperlink>
    </w:p>
    <w:p w:rsidR="001A5F7D" w:rsidRDefault="009E42C4">
      <w:pPr>
        <w:pStyle w:val="a6"/>
        <w:ind w:left="1105" w:right="2295"/>
      </w:pPr>
      <w:hyperlink r:id="rId186">
        <w:r>
          <w:t>http://games-for-kids.ru/obuchenie-chteniyu/uchimsya-chitat.php</w:t>
        </w:r>
      </w:hyperlink>
      <w:r>
        <w:t xml:space="preserve"> https://www.razumeykin.ru</w:t>
      </w:r>
    </w:p>
    <w:p w:rsidR="001A5F7D" w:rsidRDefault="001A5F7D">
      <w:pPr>
        <w:pStyle w:val="a6"/>
        <w:ind w:left="1105" w:right="2295"/>
      </w:pPr>
    </w:p>
    <w:p w:rsidR="001A5F7D" w:rsidRDefault="009E42C4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https://arzamas.academy/mag/arts</w:t>
        </w:r>
      </w:hyperlink>
      <w:r>
        <w:t xml:space="preserve"> psyoffice.ru</w:t>
      </w:r>
    </w:p>
    <w:p w:rsidR="001A5F7D" w:rsidRDefault="009E42C4">
      <w:pPr>
        <w:pStyle w:val="a6"/>
        <w:spacing w:before="4"/>
        <w:ind w:left="1105"/>
      </w:pPr>
      <w:r>
        <w:t>maam.ru</w:t>
      </w:r>
    </w:p>
    <w:p w:rsidR="001A5F7D" w:rsidRDefault="009E42C4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1A5F7D" w:rsidRDefault="009E42C4">
      <w:pPr>
        <w:pStyle w:val="a6"/>
        <w:ind w:left="1105" w:right="3942"/>
      </w:pPr>
      <w:hyperlink r:id="rId189">
        <w:r>
          <w:t>http://festival.september.ru/articles/510846/</w:t>
        </w:r>
      </w:hyperlink>
      <w:r>
        <w:t xml:space="preserve"> </w:t>
      </w:r>
      <w:hyperlink r:id="rId190">
        <w:r>
          <w:t>https://www.youtube.com/user/SuperSimpleSongs</w:t>
        </w:r>
      </w:hyperlink>
      <w:r>
        <w:t xml:space="preserve"> </w:t>
      </w:r>
      <w:hyperlink r:id="rId191">
        <w:r>
          <w:t>https://www.youtube.com/user/SuperSimpleSongs</w:t>
        </w:r>
      </w:hyperlink>
    </w:p>
    <w:p w:rsidR="001A5F7D" w:rsidRDefault="001A5F7D">
      <w:pPr>
        <w:pStyle w:val="a6"/>
        <w:spacing w:before="3"/>
        <w:ind w:left="0"/>
        <w:rPr>
          <w:sz w:val="24"/>
        </w:rPr>
      </w:pPr>
    </w:p>
    <w:p w:rsidR="001A5F7D" w:rsidRDefault="009E42C4">
      <w:pPr>
        <w:pStyle w:val="1"/>
        <w:spacing w:line="321" w:lineRule="exact"/>
      </w:pPr>
      <w:r>
        <w:t>Военно-патриотическое воспитание</w:t>
      </w:r>
    </w:p>
    <w:p w:rsidR="001A5F7D" w:rsidRDefault="009E42C4">
      <w:pPr>
        <w:pStyle w:val="a6"/>
        <w:ind w:left="1105" w:right="6165"/>
      </w:pPr>
      <w:hyperlink r:id="rId192">
        <w:r>
          <w:t>http://window.edu.ru/</w:t>
        </w:r>
      </w:hyperlink>
      <w:r>
        <w:t xml:space="preserve"> </w:t>
      </w:r>
      <w:hyperlink r:id="rId193">
        <w:r>
          <w:t>http://school-collection.edu.ru/</w:t>
        </w:r>
      </w:hyperlink>
      <w:r>
        <w:t xml:space="preserve"> </w:t>
      </w:r>
      <w:hyperlink r:id="rId194">
        <w:r>
          <w:t>http://fcior.edu.ru/</w:t>
        </w:r>
      </w:hyperlink>
    </w:p>
    <w:p w:rsidR="001A5F7D" w:rsidRDefault="009E42C4">
      <w:pPr>
        <w:pStyle w:val="a6"/>
        <w:ind w:left="1105" w:right="7294"/>
      </w:pPr>
      <w:hyperlink r:id="rId195">
        <w:r>
          <w:t>http://юн-армия.рф/</w:t>
        </w:r>
      </w:hyperlink>
      <w:r>
        <w:t xml:space="preserve"> https://урок.рф/</w:t>
      </w:r>
    </w:p>
    <w:p w:rsidR="001A5F7D" w:rsidRDefault="001A5F7D">
      <w:pPr>
        <w:pStyle w:val="a6"/>
        <w:spacing w:before="3"/>
        <w:ind w:left="0"/>
      </w:pPr>
    </w:p>
    <w:p w:rsidR="001A5F7D" w:rsidRDefault="009E42C4">
      <w:pPr>
        <w:pStyle w:val="1"/>
        <w:spacing w:line="319" w:lineRule="exact"/>
      </w:pPr>
      <w:r>
        <w:t>Психология</w:t>
      </w:r>
    </w:p>
    <w:p w:rsidR="001A5F7D" w:rsidRDefault="009E42C4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1A5F7D" w:rsidRDefault="009E42C4">
      <w:pPr>
        <w:pStyle w:val="a6"/>
        <w:ind w:left="1105" w:right="6538"/>
      </w:pPr>
      <w:hyperlink r:id="rId196">
        <w:r>
          <w:t>http://www.babylessons.ru/</w:t>
        </w:r>
      </w:hyperlink>
      <w:r>
        <w:t xml:space="preserve"> </w:t>
      </w:r>
      <w:hyperlink r:id="rId197">
        <w:r>
          <w:t>http://www.ya-roditel.ru/</w:t>
        </w:r>
      </w:hyperlink>
    </w:p>
    <w:p w:rsidR="001A5F7D" w:rsidRDefault="009E42C4">
      <w:pPr>
        <w:pStyle w:val="a6"/>
        <w:ind w:left="1105" w:right="688"/>
      </w:pPr>
      <w:hyperlink r:id="rId198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9">
        <w:r>
          <w:t xml:space="preserve">http://www.1september.ru </w:t>
        </w:r>
      </w:hyperlink>
      <w:r>
        <w:t>– «Первое сентября».</w:t>
      </w:r>
    </w:p>
    <w:p w:rsidR="001A5F7D" w:rsidRDefault="009E42C4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1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1A5F7D" w:rsidRDefault="009E42C4">
      <w:pPr>
        <w:pStyle w:val="a6"/>
        <w:ind w:left="1105" w:right="4570"/>
      </w:pPr>
      <w:hyperlink r:id="rId202">
        <w:r>
          <w:t xml:space="preserve">http://azps.ru </w:t>
        </w:r>
      </w:hyperlink>
      <w:r>
        <w:t xml:space="preserve">– «А.Я. Психология». </w:t>
      </w:r>
      <w:hyperlink r:id="rId203">
        <w:r>
          <w:t xml:space="preserve">http://childhoodbooks.ru </w:t>
        </w:r>
      </w:hyperlink>
      <w:r>
        <w:t>– «Книги детства»</w:t>
      </w:r>
    </w:p>
    <w:p w:rsidR="001A5F7D" w:rsidRDefault="009E42C4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1A5F7D" w:rsidRDefault="009E42C4">
      <w:pPr>
        <w:pStyle w:val="a6"/>
        <w:ind w:left="1105" w:right="688"/>
      </w:pPr>
      <w:hyperlink r:id="rId205">
        <w:r>
          <w:t xml:space="preserve">http://playroom.com.ru </w:t>
        </w:r>
      </w:hyperlink>
      <w:r>
        <w:t xml:space="preserve">- Детская игровая комната. </w:t>
      </w:r>
      <w:hyperlink r:id="rId206">
        <w:r>
          <w:t xml:space="preserve">http://psyparents.ru/index.php?view=news&amp;item=943 </w:t>
        </w:r>
      </w:hyperlink>
      <w:r>
        <w:t>– Детская психология</w:t>
      </w:r>
    </w:p>
    <w:p w:rsidR="001A5F7D" w:rsidRDefault="009E42C4">
      <w:pPr>
        <w:pStyle w:val="a6"/>
        <w:spacing w:line="322" w:lineRule="exact"/>
      </w:pPr>
      <w:r>
        <w:t>для родителей.</w:t>
      </w:r>
    </w:p>
    <w:p w:rsidR="001A5F7D" w:rsidRDefault="009E42C4">
      <w:pPr>
        <w:pStyle w:val="a6"/>
        <w:ind w:left="1105" w:right="2118"/>
      </w:pPr>
      <w:hyperlink r:id="rId207">
        <w:r>
          <w:t xml:space="preserve">http://skazkater.narod.ru </w:t>
        </w:r>
      </w:hyperlink>
      <w:r>
        <w:t xml:space="preserve">- Сообщество сказкотерапевтов. </w:t>
      </w:r>
      <w:hyperlink r:id="rId208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09">
        <w:r>
          <w:t xml:space="preserve">http://www.detisite.ru </w:t>
        </w:r>
      </w:hyperlink>
      <w:r>
        <w:t>– «Детисайт».</w:t>
      </w:r>
    </w:p>
    <w:p w:rsidR="001A5F7D" w:rsidRDefault="009E42C4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1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1A5F7D" w:rsidRDefault="009E42C4">
      <w:pPr>
        <w:pStyle w:val="a6"/>
        <w:spacing w:line="317" w:lineRule="exact"/>
      </w:pPr>
      <w:r>
        <w:t>информация.</w:t>
      </w:r>
    </w:p>
    <w:p w:rsidR="001A5F7D" w:rsidRDefault="009E42C4">
      <w:pPr>
        <w:pStyle w:val="a6"/>
        <w:ind w:left="1105" w:right="2191"/>
      </w:pPr>
      <w:hyperlink r:id="rId212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3">
        <w:r>
          <w:t>7я.ру - информационный проект по семейным вопросам</w:t>
        </w:r>
      </w:hyperlink>
    </w:p>
    <w:p w:rsidR="001A5F7D" w:rsidRDefault="009E42C4">
      <w:pPr>
        <w:pStyle w:val="a6"/>
        <w:ind w:left="1105" w:right="2191"/>
      </w:pPr>
      <w:hyperlink r:id="rId214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1A5F7D" w:rsidRDefault="009E42C4">
      <w:pPr>
        <w:pStyle w:val="a6"/>
        <w:spacing w:line="321" w:lineRule="exact"/>
        <w:ind w:left="1105"/>
      </w:pPr>
      <w:hyperlink r:id="rId215">
        <w:r>
          <w:t xml:space="preserve">http://www.planetapsy.ru/ </w:t>
        </w:r>
      </w:hyperlink>
      <w:r>
        <w:t>- Планета психологии</w:t>
      </w:r>
    </w:p>
    <w:p w:rsidR="001A5F7D" w:rsidRDefault="009E42C4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1A5F7D" w:rsidRDefault="001A5F7D">
      <w:pPr>
        <w:pStyle w:val="a6"/>
        <w:spacing w:before="6"/>
        <w:ind w:left="0"/>
      </w:pPr>
    </w:p>
    <w:p w:rsidR="001A5F7D" w:rsidRDefault="009E42C4">
      <w:pPr>
        <w:pStyle w:val="1"/>
      </w:pPr>
      <w:r>
        <w:t>Волонтеры, Российское движение школьников</w:t>
      </w:r>
    </w:p>
    <w:p w:rsidR="001A5F7D" w:rsidRDefault="001A5F7D">
      <w:pPr>
        <w:pStyle w:val="a6"/>
        <w:spacing w:before="6"/>
        <w:ind w:left="0"/>
        <w:rPr>
          <w:b/>
          <w:sz w:val="27"/>
        </w:rPr>
      </w:pPr>
    </w:p>
    <w:p w:rsidR="001A5F7D" w:rsidRDefault="009E42C4">
      <w:pPr>
        <w:pStyle w:val="a6"/>
        <w:spacing w:line="322" w:lineRule="exact"/>
        <w:ind w:left="1105"/>
      </w:pPr>
      <w:r>
        <w:t>https://добровольцыроссии.рф</w:t>
      </w:r>
    </w:p>
    <w:p w:rsidR="001A5F7D" w:rsidRDefault="009E42C4">
      <w:pPr>
        <w:pStyle w:val="a6"/>
        <w:ind w:right="871" w:firstLine="708"/>
      </w:pPr>
      <w:hyperlink r:id="rId217">
        <w:r>
          <w:t>http://liga-volonterov.ru/?page_id=6954</w:t>
        </w:r>
      </w:hyperlink>
      <w:hyperlink r:id="rId218">
        <w:r>
          <w:t>http://2018god.net/god-dobrovolca-v-</w:t>
        </w:r>
      </w:hyperlink>
      <w:r>
        <w:t xml:space="preserve"> </w:t>
      </w:r>
      <w:hyperlink r:id="rId219">
        <w:r>
          <w:t xml:space="preserve">rossii-v-2018-godu </w:t>
        </w:r>
      </w:hyperlink>
      <w:r>
        <w:t>Год добровольца в России</w:t>
      </w:r>
    </w:p>
    <w:p w:rsidR="001A5F7D" w:rsidRDefault="009E42C4">
      <w:pPr>
        <w:pStyle w:val="a6"/>
        <w:ind w:left="1105" w:right="688"/>
      </w:pPr>
      <w:hyperlink r:id="rId220">
        <w:r>
          <w:t xml:space="preserve">http://souzdobro.ru </w:t>
        </w:r>
      </w:hyperlink>
      <w:r>
        <w:t xml:space="preserve">Союз добровольцев России </w:t>
      </w:r>
      <w:hyperlink r:id="rId221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1A5F7D" w:rsidRDefault="009E42C4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1A5F7D" w:rsidRDefault="009E42C4">
      <w:pPr>
        <w:pStyle w:val="a6"/>
        <w:spacing w:line="321" w:lineRule="exact"/>
      </w:pPr>
      <w:r>
        <w:t>контакте</w:t>
      </w:r>
    </w:p>
    <w:p w:rsidR="001A5F7D" w:rsidRDefault="009E42C4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1A5F7D" w:rsidRDefault="009E42C4">
      <w:pPr>
        <w:pStyle w:val="a6"/>
        <w:spacing w:line="321" w:lineRule="exact"/>
        <w:ind w:left="1105"/>
      </w:pPr>
      <w:hyperlink r:id="rId224">
        <w:r>
          <w:t xml:space="preserve">https://volonter.ru </w:t>
        </w:r>
      </w:hyperlink>
      <w:r>
        <w:t>СТАТЬ ВОЛОНТЕРОМ ЛЕГКО!</w:t>
      </w:r>
    </w:p>
    <w:p w:rsidR="001A5F7D" w:rsidRDefault="009E42C4">
      <w:pPr>
        <w:pStyle w:val="a6"/>
        <w:spacing w:before="2"/>
        <w:ind w:right="688" w:firstLine="708"/>
      </w:pPr>
      <w:hyperlink r:id="rId225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1A5F7D" w:rsidRDefault="009E42C4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1A5F7D" w:rsidRDefault="009E42C4">
      <w:pPr>
        <w:pStyle w:val="a6"/>
        <w:ind w:left="1105" w:right="2057"/>
      </w:pPr>
      <w:hyperlink r:id="rId227">
        <w:r>
          <w:t>https://gov-news.ru/</w:t>
        </w:r>
      </w:hyperlink>
      <w:r>
        <w:t xml:space="preserve">Волонтеры-в-помощь-инвалидам-лайфхаки/ </w:t>
      </w:r>
      <w:hyperlink r:id="rId228">
        <w:r>
          <w:t>http://dislife.</w:t>
        </w:r>
        <w:r>
          <w:t xml:space="preserve">ru/socialhelp </w:t>
        </w:r>
      </w:hyperlink>
      <w:r>
        <w:t>Люди помогают</w:t>
      </w:r>
    </w:p>
    <w:p w:rsidR="001A5F7D" w:rsidRDefault="009E42C4">
      <w:pPr>
        <w:pStyle w:val="a6"/>
        <w:spacing w:line="322" w:lineRule="exact"/>
        <w:ind w:left="1105"/>
      </w:pPr>
      <w:hyperlink r:id="rId229">
        <w:r>
          <w:t xml:space="preserve">http://dobroe-serdce.ru/about </w:t>
        </w:r>
      </w:hyperlink>
      <w:r>
        <w:t>Автономная Некоммерческая Организация</w:t>
      </w:r>
    </w:p>
    <w:p w:rsidR="001A5F7D" w:rsidRDefault="009E42C4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1A5F7D" w:rsidRDefault="001A5F7D">
      <w:pPr>
        <w:pStyle w:val="a6"/>
        <w:spacing w:before="4"/>
        <w:ind w:left="0"/>
        <w:rPr>
          <w:sz w:val="24"/>
        </w:rPr>
      </w:pPr>
    </w:p>
    <w:p w:rsidR="001A5F7D" w:rsidRDefault="009E42C4">
      <w:pPr>
        <w:pStyle w:val="1"/>
        <w:spacing w:before="1"/>
      </w:pPr>
      <w:r>
        <w:t>Профессиональная ориентация</w:t>
      </w:r>
    </w:p>
    <w:p w:rsidR="001A5F7D" w:rsidRDefault="001A5F7D">
      <w:pPr>
        <w:pStyle w:val="a6"/>
        <w:spacing w:before="5"/>
        <w:ind w:left="0"/>
        <w:rPr>
          <w:b/>
          <w:sz w:val="27"/>
        </w:rPr>
      </w:pPr>
    </w:p>
    <w:p w:rsidR="001A5F7D" w:rsidRDefault="009E42C4">
      <w:pPr>
        <w:pStyle w:val="a6"/>
        <w:ind w:left="1105" w:right="4921"/>
      </w:pPr>
      <w:hyperlink r:id="rId230">
        <w:r>
          <w:t>http://prevolio.com/TESTS.ASPX</w:t>
        </w:r>
      </w:hyperlink>
      <w:r>
        <w:t xml:space="preserve"> </w:t>
      </w:r>
      <w:hyperlink r:id="rId231">
        <w:r>
          <w:t>http://www.proforientator.ru/tests</w:t>
        </w:r>
      </w:hyperlink>
      <w:r>
        <w:t xml:space="preserve"> </w:t>
      </w:r>
      <w:hyperlink r:id="rId232">
        <w:r>
          <w:t>http://www.e-xecutive.ru/professions/</w:t>
        </w:r>
      </w:hyperlink>
      <w:r>
        <w:t xml:space="preserve"> </w:t>
      </w:r>
      <w:hyperlink r:id="rId233">
        <w:r>
          <w:t>http://azps.ru/porientation/indexpg.html</w:t>
        </w:r>
      </w:hyperlink>
      <w:r>
        <w:t xml:space="preserve"> -</w:t>
      </w:r>
    </w:p>
    <w:p w:rsidR="001A5F7D" w:rsidRDefault="009E42C4">
      <w:pPr>
        <w:pStyle w:val="a6"/>
        <w:ind w:left="1105" w:right="5410"/>
      </w:pPr>
      <w:hyperlink r:id="rId234">
        <w:r>
          <w:t>http://prevolio.com/tests/test-klimova</w:t>
        </w:r>
      </w:hyperlink>
      <w:r>
        <w:t xml:space="preserve"> </w:t>
      </w:r>
      <w:hyperlink r:id="rId235">
        <w:r>
          <w:t>http://www.profvibor.ru/</w:t>
        </w:r>
      </w:hyperlink>
      <w:r>
        <w:t xml:space="preserve"> </w:t>
      </w:r>
      <w:hyperlink r:id="rId236">
        <w:r>
          <w:t>http://школа-профориентация.рф</w:t>
        </w:r>
      </w:hyperlink>
    </w:p>
    <w:sectPr w:rsidR="001A5F7D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C4" w:rsidRDefault="009E42C4">
      <w:r>
        <w:separator/>
      </w:r>
    </w:p>
  </w:endnote>
  <w:endnote w:type="continuationSeparator" w:id="0">
    <w:p w:rsidR="009E42C4" w:rsidRDefault="009E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D" w:rsidRDefault="009E42C4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F7D" w:rsidRDefault="009E42C4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4CE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1A5F7D" w:rsidRDefault="009E42C4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4CE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C4" w:rsidRDefault="009E42C4">
      <w:r>
        <w:separator/>
      </w:r>
    </w:p>
  </w:footnote>
  <w:footnote w:type="continuationSeparator" w:id="0">
    <w:p w:rsidR="009E42C4" w:rsidRDefault="009E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1B0D"/>
    <w:multiLevelType w:val="multilevel"/>
    <w:tmpl w:val="FE7A1726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5E13968"/>
    <w:multiLevelType w:val="multilevel"/>
    <w:tmpl w:val="21E6F880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7784302"/>
    <w:multiLevelType w:val="multilevel"/>
    <w:tmpl w:val="C7A8022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91D3F79"/>
    <w:multiLevelType w:val="multilevel"/>
    <w:tmpl w:val="AC9E9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6A24F30"/>
    <w:multiLevelType w:val="multilevel"/>
    <w:tmpl w:val="4E6A9176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F8B125B"/>
    <w:multiLevelType w:val="multilevel"/>
    <w:tmpl w:val="D91A766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1296B5B"/>
    <w:multiLevelType w:val="multilevel"/>
    <w:tmpl w:val="9A7617D8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5C2BB5"/>
    <w:multiLevelType w:val="multilevel"/>
    <w:tmpl w:val="F96C6AD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56A4483"/>
    <w:multiLevelType w:val="multilevel"/>
    <w:tmpl w:val="2D9AC18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7171254"/>
    <w:multiLevelType w:val="multilevel"/>
    <w:tmpl w:val="A208A93A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7D"/>
    <w:rsid w:val="001A5F7D"/>
    <w:rsid w:val="008F44CE"/>
    <w:rsid w:val="009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E39A-D325-4203-9AD9-09C7E567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Comp</cp:lastModifiedBy>
  <cp:revision>3</cp:revision>
  <dcterms:created xsi:type="dcterms:W3CDTF">2020-04-20T12:54:00Z</dcterms:created>
  <dcterms:modified xsi:type="dcterms:W3CDTF">2020-04-20T12:54:00Z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